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BBE" w:rsidRPr="00F72D1F" w:rsidRDefault="00F72D1F" w:rsidP="00DE4FC0">
      <w:pPr>
        <w:pStyle w:val="1"/>
        <w:rPr>
          <w:rFonts w:ascii="Times New Roman" w:hAnsi="Times New Roman" w:cs="Times New Roman"/>
          <w:sz w:val="22"/>
          <w:szCs w:val="22"/>
          <w:lang w:val="en-US"/>
        </w:rPr>
      </w:pPr>
      <w:r>
        <w:rPr>
          <w:rFonts w:ascii="Times New Roman" w:hAnsi="Times New Roman" w:cs="Times New Roman"/>
          <w:sz w:val="22"/>
          <w:szCs w:val="22"/>
        </w:rPr>
        <w:t>КОНТРАКТ</w:t>
      </w:r>
      <w:r w:rsidR="009D7C11" w:rsidRPr="007B2BC3">
        <w:rPr>
          <w:rFonts w:ascii="Times New Roman" w:hAnsi="Times New Roman" w:cs="Times New Roman"/>
          <w:sz w:val="22"/>
          <w:szCs w:val="22"/>
        </w:rPr>
        <w:t xml:space="preserve"> № </w:t>
      </w:r>
      <w:r w:rsidR="0033013D" w:rsidRPr="000B153C">
        <w:rPr>
          <w:rFonts w:ascii="Times New Roman" w:hAnsi="Times New Roman" w:cs="Times New Roman"/>
          <w:sz w:val="22"/>
          <w:szCs w:val="22"/>
        </w:rPr>
        <w:t>УС-</w:t>
      </w:r>
      <w:r>
        <w:rPr>
          <w:rFonts w:ascii="Times New Roman" w:hAnsi="Times New Roman" w:cs="Times New Roman"/>
          <w:sz w:val="22"/>
          <w:szCs w:val="22"/>
          <w:lang w:val="en-US"/>
        </w:rPr>
        <w:t>8303</w:t>
      </w:r>
    </w:p>
    <w:p w:rsidR="000D7ADC" w:rsidRPr="007B2BC3" w:rsidRDefault="005E7BBE" w:rsidP="00DE4FC0">
      <w:pPr>
        <w:jc w:val="center"/>
        <w:rPr>
          <w:b/>
          <w:bCs/>
          <w:sz w:val="22"/>
          <w:szCs w:val="22"/>
        </w:rPr>
      </w:pPr>
      <w:r w:rsidRPr="007B2BC3">
        <w:rPr>
          <w:b/>
          <w:bCs/>
          <w:sz w:val="22"/>
          <w:szCs w:val="22"/>
        </w:rPr>
        <w:t xml:space="preserve">об оказании </w:t>
      </w:r>
      <w:r w:rsidR="00CF667F" w:rsidRPr="007B2BC3">
        <w:rPr>
          <w:b/>
          <w:bCs/>
          <w:sz w:val="22"/>
          <w:szCs w:val="22"/>
        </w:rPr>
        <w:t>у</w:t>
      </w:r>
      <w:r w:rsidR="009A5E45" w:rsidRPr="007B2BC3">
        <w:rPr>
          <w:b/>
          <w:bCs/>
          <w:sz w:val="22"/>
          <w:szCs w:val="22"/>
        </w:rPr>
        <w:t>слуг</w:t>
      </w:r>
      <w:r w:rsidRPr="007B2BC3">
        <w:rPr>
          <w:b/>
          <w:bCs/>
          <w:sz w:val="22"/>
          <w:szCs w:val="22"/>
        </w:rPr>
        <w:t xml:space="preserve"> связи</w:t>
      </w:r>
      <w:r w:rsidR="00DE4FC0" w:rsidRPr="007B2BC3">
        <w:rPr>
          <w:b/>
          <w:bCs/>
          <w:sz w:val="22"/>
          <w:szCs w:val="22"/>
        </w:rPr>
        <w:t xml:space="preserve"> </w:t>
      </w:r>
      <w:r w:rsidRPr="007B2BC3">
        <w:rPr>
          <w:b/>
          <w:bCs/>
          <w:sz w:val="22"/>
          <w:szCs w:val="22"/>
        </w:rPr>
        <w:t>юридическому лицу</w:t>
      </w:r>
      <w:r w:rsidR="00CC5C57" w:rsidRPr="007B2BC3">
        <w:rPr>
          <w:b/>
          <w:bCs/>
          <w:sz w:val="22"/>
          <w:szCs w:val="22"/>
        </w:rPr>
        <w:t>,</w:t>
      </w:r>
      <w:r w:rsidR="00F573F7" w:rsidRPr="007B2BC3">
        <w:rPr>
          <w:b/>
          <w:bCs/>
          <w:sz w:val="22"/>
          <w:szCs w:val="22"/>
        </w:rPr>
        <w:t xml:space="preserve"> </w:t>
      </w:r>
      <w:r w:rsidRPr="007B2BC3">
        <w:rPr>
          <w:b/>
          <w:bCs/>
          <w:sz w:val="22"/>
          <w:szCs w:val="22"/>
        </w:rPr>
        <w:t xml:space="preserve"> индивидуальному предпринимателю</w:t>
      </w:r>
    </w:p>
    <w:p w:rsidR="00E10AA0" w:rsidRPr="007B2BC3" w:rsidRDefault="00E10AA0" w:rsidP="00E10AA0">
      <w:pPr>
        <w:jc w:val="center"/>
        <w:rPr>
          <w:b/>
          <w:sz w:val="22"/>
          <w:szCs w:val="22"/>
        </w:rPr>
      </w:pPr>
      <w:r w:rsidRPr="007B2BC3">
        <w:rPr>
          <w:b/>
          <w:sz w:val="22"/>
          <w:szCs w:val="22"/>
        </w:rPr>
        <w:t>лицевой счет №</w:t>
      </w:r>
      <w:r w:rsidR="00536232" w:rsidRPr="000B153C">
        <w:rPr>
          <w:b/>
          <w:sz w:val="22"/>
          <w:szCs w:val="22"/>
        </w:rPr>
        <w:t>265993</w:t>
      </w:r>
    </w:p>
    <w:p w:rsidR="00E10AA0" w:rsidRPr="007B2BC3" w:rsidRDefault="00E10AA0" w:rsidP="00F573F7">
      <w:pPr>
        <w:jc w:val="center"/>
        <w:rPr>
          <w:sz w:val="22"/>
          <w:szCs w:val="22"/>
        </w:rPr>
      </w:pPr>
    </w:p>
    <w:p w:rsidR="00F573F7" w:rsidRPr="007B2BC3" w:rsidRDefault="00F573F7" w:rsidP="00F573F7">
      <w:pPr>
        <w:jc w:val="center"/>
        <w:rPr>
          <w:sz w:val="22"/>
          <w:szCs w:val="22"/>
        </w:rPr>
      </w:pPr>
      <w:r w:rsidRPr="007B2BC3">
        <w:rPr>
          <w:sz w:val="22"/>
          <w:szCs w:val="22"/>
        </w:rPr>
        <w:t>г. Красноярск</w:t>
      </w:r>
      <w:r w:rsidRPr="007B2BC3">
        <w:rPr>
          <w:sz w:val="22"/>
          <w:szCs w:val="22"/>
        </w:rPr>
        <w:tab/>
      </w:r>
      <w:r w:rsidRPr="007B2BC3">
        <w:rPr>
          <w:sz w:val="22"/>
          <w:szCs w:val="22"/>
        </w:rPr>
        <w:tab/>
      </w:r>
      <w:r w:rsidRPr="007B2BC3">
        <w:rPr>
          <w:sz w:val="22"/>
          <w:szCs w:val="22"/>
        </w:rPr>
        <w:tab/>
      </w:r>
      <w:r w:rsidRPr="007B2BC3">
        <w:rPr>
          <w:sz w:val="22"/>
          <w:szCs w:val="22"/>
        </w:rPr>
        <w:tab/>
      </w:r>
      <w:r w:rsidRPr="007B2BC3">
        <w:rPr>
          <w:sz w:val="22"/>
          <w:szCs w:val="22"/>
        </w:rPr>
        <w:tab/>
      </w:r>
      <w:r w:rsidRPr="007B2BC3">
        <w:rPr>
          <w:sz w:val="22"/>
          <w:szCs w:val="22"/>
        </w:rPr>
        <w:tab/>
        <w:t xml:space="preserve">      </w:t>
      </w:r>
      <w:r w:rsidRPr="007B2BC3">
        <w:rPr>
          <w:sz w:val="22"/>
          <w:szCs w:val="22"/>
        </w:rPr>
        <w:tab/>
        <w:t xml:space="preserve"> </w:t>
      </w:r>
      <w:r w:rsidR="000E5702" w:rsidRPr="007B2BC3">
        <w:rPr>
          <w:sz w:val="22"/>
          <w:szCs w:val="22"/>
        </w:rPr>
        <w:t>"</w:t>
      </w:r>
      <w:r w:rsidR="00CF5AF6" w:rsidRPr="00CF5AF6">
        <w:rPr>
          <w:sz w:val="22"/>
          <w:szCs w:val="22"/>
        </w:rPr>
        <w:t>__</w:t>
      </w:r>
      <w:r w:rsidR="00CF5AF6">
        <w:rPr>
          <w:sz w:val="22"/>
          <w:szCs w:val="22"/>
        </w:rPr>
        <w:t xml:space="preserve">" </w:t>
      </w:r>
      <w:r w:rsidR="00D7644F">
        <w:rPr>
          <w:sz w:val="22"/>
          <w:szCs w:val="22"/>
        </w:rPr>
        <w:t>________</w:t>
      </w:r>
      <w:r w:rsidR="00CF5AF6">
        <w:rPr>
          <w:sz w:val="22"/>
          <w:szCs w:val="22"/>
        </w:rPr>
        <w:t xml:space="preserve"> 2016</w:t>
      </w:r>
      <w:r w:rsidR="000E5702" w:rsidRPr="007B2BC3">
        <w:rPr>
          <w:sz w:val="22"/>
          <w:szCs w:val="22"/>
        </w:rPr>
        <w:t>г.</w:t>
      </w:r>
    </w:p>
    <w:p w:rsidR="00256546" w:rsidRPr="007B2BC3" w:rsidRDefault="00256546" w:rsidP="00F573F7">
      <w:pPr>
        <w:jc w:val="both"/>
        <w:rPr>
          <w:sz w:val="22"/>
          <w:szCs w:val="22"/>
        </w:rPr>
      </w:pPr>
    </w:p>
    <w:p w:rsidR="00A450E3" w:rsidRPr="007B2BC3" w:rsidRDefault="00A450E3" w:rsidP="00F573F7">
      <w:pPr>
        <w:jc w:val="both"/>
        <w:rPr>
          <w:sz w:val="22"/>
          <w:szCs w:val="22"/>
        </w:rPr>
      </w:pPr>
    </w:p>
    <w:p w:rsidR="00F573F7" w:rsidRPr="007B2BC3" w:rsidRDefault="00E929C1" w:rsidP="0033013D">
      <w:pPr>
        <w:ind w:firstLine="360"/>
        <w:jc w:val="both"/>
        <w:rPr>
          <w:sz w:val="22"/>
          <w:szCs w:val="22"/>
        </w:rPr>
      </w:pPr>
      <w:proofErr w:type="gramStart"/>
      <w:r w:rsidRPr="000B153C">
        <w:rPr>
          <w:b/>
          <w:bCs/>
          <w:sz w:val="22"/>
          <w:szCs w:val="22"/>
        </w:rPr>
        <w:t>МКОУ "</w:t>
      </w:r>
      <w:proofErr w:type="spellStart"/>
      <w:r w:rsidRPr="000B153C">
        <w:rPr>
          <w:b/>
          <w:bCs/>
          <w:sz w:val="22"/>
          <w:szCs w:val="22"/>
        </w:rPr>
        <w:t>Аталанская</w:t>
      </w:r>
      <w:proofErr w:type="spellEnd"/>
      <w:r w:rsidRPr="000B153C">
        <w:rPr>
          <w:b/>
          <w:bCs/>
          <w:sz w:val="22"/>
          <w:szCs w:val="22"/>
        </w:rPr>
        <w:t xml:space="preserve"> ООШ"</w:t>
      </w:r>
      <w:r w:rsidR="00F573F7" w:rsidRPr="007B2BC3">
        <w:rPr>
          <w:b/>
          <w:bCs/>
          <w:sz w:val="22"/>
          <w:szCs w:val="22"/>
        </w:rPr>
        <w:t xml:space="preserve">, </w:t>
      </w:r>
      <w:r w:rsidR="00F573F7" w:rsidRPr="007B2BC3">
        <w:rPr>
          <w:sz w:val="22"/>
          <w:szCs w:val="22"/>
        </w:rPr>
        <w:t xml:space="preserve">именуемое в дальнейшем </w:t>
      </w:r>
      <w:r w:rsidR="00F573F7" w:rsidRPr="007B2BC3">
        <w:rPr>
          <w:b/>
          <w:bCs/>
          <w:sz w:val="22"/>
          <w:szCs w:val="22"/>
        </w:rPr>
        <w:t>«</w:t>
      </w:r>
      <w:r w:rsidR="009A5E45" w:rsidRPr="007B2BC3">
        <w:rPr>
          <w:b/>
          <w:bCs/>
          <w:sz w:val="22"/>
          <w:szCs w:val="22"/>
        </w:rPr>
        <w:t>Абонент</w:t>
      </w:r>
      <w:r w:rsidR="00F573F7" w:rsidRPr="007B2BC3">
        <w:rPr>
          <w:b/>
          <w:bCs/>
          <w:sz w:val="22"/>
          <w:szCs w:val="22"/>
        </w:rPr>
        <w:t>»,</w:t>
      </w:r>
      <w:r w:rsidR="00F573F7" w:rsidRPr="007B2BC3">
        <w:rPr>
          <w:sz w:val="22"/>
          <w:szCs w:val="22"/>
        </w:rPr>
        <w:t xml:space="preserve"> в лице  </w:t>
      </w:r>
      <w:r w:rsidR="0033013D" w:rsidRPr="007B2BC3">
        <w:rPr>
          <w:sz w:val="22"/>
          <w:szCs w:val="22"/>
        </w:rPr>
        <w:t xml:space="preserve">директора </w:t>
      </w:r>
      <w:proofErr w:type="spellStart"/>
      <w:r w:rsidR="0033013D" w:rsidRPr="007B2BC3">
        <w:rPr>
          <w:sz w:val="22"/>
          <w:szCs w:val="22"/>
        </w:rPr>
        <w:t>Тирских</w:t>
      </w:r>
      <w:proofErr w:type="spellEnd"/>
      <w:r w:rsidR="0033013D" w:rsidRPr="007B2BC3">
        <w:rPr>
          <w:sz w:val="22"/>
          <w:szCs w:val="22"/>
        </w:rPr>
        <w:t xml:space="preserve"> Валентины Яковлевны</w:t>
      </w:r>
      <w:r w:rsidR="00F573F7" w:rsidRPr="007B2BC3">
        <w:rPr>
          <w:sz w:val="22"/>
          <w:szCs w:val="22"/>
        </w:rPr>
        <w:t xml:space="preserve">, действующего на основании </w:t>
      </w:r>
      <w:r w:rsidR="000B153C">
        <w:rPr>
          <w:sz w:val="22"/>
          <w:szCs w:val="22"/>
        </w:rPr>
        <w:t>устав</w:t>
      </w:r>
      <w:r w:rsidR="00F573F7" w:rsidRPr="007B2BC3">
        <w:rPr>
          <w:sz w:val="22"/>
          <w:szCs w:val="22"/>
        </w:rPr>
        <w:t xml:space="preserve">, с одной </w:t>
      </w:r>
      <w:r w:rsidR="00C00A56" w:rsidRPr="007B2BC3">
        <w:rPr>
          <w:sz w:val="22"/>
          <w:szCs w:val="22"/>
        </w:rPr>
        <w:t>с</w:t>
      </w:r>
      <w:r w:rsidR="00E30866" w:rsidRPr="007B2BC3">
        <w:rPr>
          <w:sz w:val="22"/>
          <w:szCs w:val="22"/>
        </w:rPr>
        <w:t>торон</w:t>
      </w:r>
      <w:r w:rsidR="00F573F7" w:rsidRPr="007B2BC3">
        <w:rPr>
          <w:sz w:val="22"/>
          <w:szCs w:val="22"/>
        </w:rPr>
        <w:t xml:space="preserve">ы, и </w:t>
      </w:r>
      <w:r w:rsidR="00DE27A8" w:rsidRPr="007B2BC3">
        <w:rPr>
          <w:b/>
          <w:bCs/>
          <w:sz w:val="22"/>
          <w:szCs w:val="22"/>
        </w:rPr>
        <w:t xml:space="preserve"> </w:t>
      </w:r>
      <w:r w:rsidR="00F573F7" w:rsidRPr="007B2BC3">
        <w:rPr>
          <w:b/>
          <w:bCs/>
          <w:sz w:val="22"/>
          <w:szCs w:val="22"/>
        </w:rPr>
        <w:t xml:space="preserve"> акционерное общество  «Красноярское   конструкторское бюро «Искра»</w:t>
      </w:r>
      <w:r w:rsidR="00F573F7" w:rsidRPr="007B2BC3">
        <w:rPr>
          <w:sz w:val="22"/>
          <w:szCs w:val="22"/>
        </w:rPr>
        <w:t xml:space="preserve"> </w:t>
      </w:r>
      <w:r w:rsidR="00F573F7" w:rsidRPr="007B2BC3">
        <w:rPr>
          <w:b/>
          <w:bCs/>
          <w:sz w:val="22"/>
          <w:szCs w:val="22"/>
        </w:rPr>
        <w:t>(</w:t>
      </w:r>
      <w:r w:rsidR="00EA623E" w:rsidRPr="007B2BC3">
        <w:rPr>
          <w:b/>
          <w:bCs/>
          <w:sz w:val="22"/>
          <w:szCs w:val="22"/>
        </w:rPr>
        <w:t>АО</w:t>
      </w:r>
      <w:r w:rsidR="00F573F7" w:rsidRPr="007B2BC3">
        <w:rPr>
          <w:b/>
          <w:bCs/>
          <w:sz w:val="22"/>
          <w:szCs w:val="22"/>
        </w:rPr>
        <w:t xml:space="preserve"> «КБ «Искра»)</w:t>
      </w:r>
      <w:r w:rsidR="00F573F7" w:rsidRPr="007B2BC3">
        <w:rPr>
          <w:sz w:val="22"/>
          <w:szCs w:val="22"/>
        </w:rPr>
        <w:t xml:space="preserve">, именуемое в дальнейшем </w:t>
      </w:r>
      <w:r w:rsidR="00F573F7" w:rsidRPr="007B2BC3">
        <w:rPr>
          <w:b/>
          <w:bCs/>
          <w:sz w:val="22"/>
          <w:szCs w:val="22"/>
        </w:rPr>
        <w:t>«</w:t>
      </w:r>
      <w:r w:rsidR="009A5E45" w:rsidRPr="007B2BC3">
        <w:rPr>
          <w:b/>
          <w:bCs/>
          <w:sz w:val="22"/>
          <w:szCs w:val="22"/>
        </w:rPr>
        <w:t>Оператор</w:t>
      </w:r>
      <w:r w:rsidR="00F573F7" w:rsidRPr="007B2BC3">
        <w:rPr>
          <w:b/>
          <w:bCs/>
          <w:sz w:val="22"/>
          <w:szCs w:val="22"/>
        </w:rPr>
        <w:t xml:space="preserve">», </w:t>
      </w:r>
      <w:r w:rsidR="004914F2" w:rsidRPr="007B2BC3">
        <w:rPr>
          <w:sz w:val="22"/>
          <w:szCs w:val="22"/>
        </w:rPr>
        <w:t xml:space="preserve">действующий на основании </w:t>
      </w:r>
      <w:r w:rsidR="00DE4FC0" w:rsidRPr="007B2BC3">
        <w:rPr>
          <w:sz w:val="22"/>
          <w:szCs w:val="22"/>
        </w:rPr>
        <w:t>устава и л</w:t>
      </w:r>
      <w:r w:rsidR="004914F2" w:rsidRPr="007B2BC3">
        <w:rPr>
          <w:sz w:val="22"/>
          <w:szCs w:val="22"/>
        </w:rPr>
        <w:t xml:space="preserve">ицензий, </w:t>
      </w:r>
      <w:r w:rsidR="00F573F7" w:rsidRPr="007B2BC3">
        <w:rPr>
          <w:sz w:val="22"/>
          <w:szCs w:val="22"/>
        </w:rPr>
        <w:t xml:space="preserve">в лице </w:t>
      </w:r>
      <w:r w:rsidR="0033202E" w:rsidRPr="007B2BC3">
        <w:rPr>
          <w:sz w:val="22"/>
          <w:szCs w:val="22"/>
        </w:rPr>
        <w:t xml:space="preserve">специалиста абонентского отдела Коммерческой дирекции Направления связи </w:t>
      </w:r>
      <w:proofErr w:type="spellStart"/>
      <w:r w:rsidR="00CF5AF6">
        <w:rPr>
          <w:sz w:val="22"/>
          <w:szCs w:val="22"/>
        </w:rPr>
        <w:t>Шеходановой</w:t>
      </w:r>
      <w:proofErr w:type="spellEnd"/>
      <w:r w:rsidR="00CF5AF6">
        <w:rPr>
          <w:sz w:val="22"/>
          <w:szCs w:val="22"/>
        </w:rPr>
        <w:t xml:space="preserve"> Марии Владиславовны</w:t>
      </w:r>
      <w:r w:rsidR="0033202E" w:rsidRPr="007B2BC3">
        <w:rPr>
          <w:sz w:val="22"/>
          <w:szCs w:val="22"/>
        </w:rPr>
        <w:t>, действующей на основ</w:t>
      </w:r>
      <w:r w:rsidR="000B153C">
        <w:rPr>
          <w:sz w:val="22"/>
          <w:szCs w:val="22"/>
        </w:rPr>
        <w:t>ании доверенности от 01.01.201</w:t>
      </w:r>
      <w:r w:rsidR="00CF5AF6">
        <w:rPr>
          <w:sz w:val="22"/>
          <w:szCs w:val="22"/>
        </w:rPr>
        <w:t>6г. №71</w:t>
      </w:r>
      <w:proofErr w:type="gramEnd"/>
      <w:r w:rsidR="001C5B2D" w:rsidRPr="007B2BC3">
        <w:rPr>
          <w:sz w:val="22"/>
          <w:szCs w:val="22"/>
        </w:rPr>
        <w:t>,</w:t>
      </w:r>
      <w:r w:rsidR="00A418C8" w:rsidRPr="007B2BC3">
        <w:rPr>
          <w:sz w:val="22"/>
          <w:szCs w:val="22"/>
        </w:rPr>
        <w:t xml:space="preserve">  </w:t>
      </w:r>
      <w:r w:rsidR="00F573F7" w:rsidRPr="007B2BC3">
        <w:rPr>
          <w:sz w:val="22"/>
          <w:szCs w:val="22"/>
        </w:rPr>
        <w:t xml:space="preserve">с другой </w:t>
      </w:r>
      <w:r w:rsidR="000D7ADC" w:rsidRPr="007B2BC3">
        <w:rPr>
          <w:sz w:val="22"/>
          <w:szCs w:val="22"/>
        </w:rPr>
        <w:t>с</w:t>
      </w:r>
      <w:r w:rsidR="00E30866" w:rsidRPr="007B2BC3">
        <w:rPr>
          <w:sz w:val="22"/>
          <w:szCs w:val="22"/>
        </w:rPr>
        <w:t>торон</w:t>
      </w:r>
      <w:r w:rsidR="00F573F7" w:rsidRPr="007B2BC3">
        <w:rPr>
          <w:sz w:val="22"/>
          <w:szCs w:val="22"/>
        </w:rPr>
        <w:t>ы, вместе именуемые в дальнейшем «</w:t>
      </w:r>
      <w:r w:rsidR="00DE4FC0" w:rsidRPr="007B2BC3">
        <w:rPr>
          <w:sz w:val="22"/>
          <w:szCs w:val="22"/>
        </w:rPr>
        <w:t>с</w:t>
      </w:r>
      <w:r w:rsidR="00E30866" w:rsidRPr="007B2BC3">
        <w:rPr>
          <w:sz w:val="22"/>
          <w:szCs w:val="22"/>
        </w:rPr>
        <w:t>торон</w:t>
      </w:r>
      <w:r w:rsidR="00F573F7" w:rsidRPr="007B2BC3">
        <w:rPr>
          <w:sz w:val="22"/>
          <w:szCs w:val="22"/>
        </w:rPr>
        <w:t>ы», заключил</w:t>
      </w:r>
      <w:r w:rsidR="000D7ADC" w:rsidRPr="007B2BC3">
        <w:rPr>
          <w:sz w:val="22"/>
          <w:szCs w:val="22"/>
        </w:rPr>
        <w:t xml:space="preserve">и настоящий  </w:t>
      </w:r>
      <w:r w:rsidR="00F72D1F">
        <w:rPr>
          <w:sz w:val="22"/>
          <w:szCs w:val="22"/>
        </w:rPr>
        <w:t>контракт</w:t>
      </w:r>
      <w:r w:rsidR="00F573F7" w:rsidRPr="007B2BC3">
        <w:rPr>
          <w:sz w:val="22"/>
          <w:szCs w:val="22"/>
        </w:rPr>
        <w:t xml:space="preserve"> о нижеследующем:</w:t>
      </w:r>
    </w:p>
    <w:p w:rsidR="005E7BBE" w:rsidRPr="007B2BC3" w:rsidRDefault="005E7BBE">
      <w:pPr>
        <w:rPr>
          <w:sz w:val="22"/>
          <w:szCs w:val="22"/>
        </w:rPr>
      </w:pPr>
    </w:p>
    <w:p w:rsidR="00F72D1F" w:rsidRPr="00F72D1F" w:rsidRDefault="00F72D1F" w:rsidP="00F72D1F">
      <w:pPr>
        <w:numPr>
          <w:ilvl w:val="0"/>
          <w:numId w:val="14"/>
        </w:numPr>
        <w:spacing w:after="60"/>
        <w:jc w:val="center"/>
        <w:rPr>
          <w:color w:val="000000"/>
          <w:sz w:val="24"/>
          <w:szCs w:val="24"/>
        </w:rPr>
      </w:pPr>
      <w:r w:rsidRPr="00F72D1F">
        <w:rPr>
          <w:b/>
          <w:bCs/>
          <w:color w:val="000000"/>
          <w:sz w:val="24"/>
          <w:szCs w:val="24"/>
        </w:rPr>
        <w:t>Термины и определения</w:t>
      </w:r>
    </w:p>
    <w:p w:rsidR="00F72D1F" w:rsidRPr="00F72D1F" w:rsidRDefault="00F72D1F" w:rsidP="00F72D1F">
      <w:pPr>
        <w:numPr>
          <w:ilvl w:val="1"/>
          <w:numId w:val="17"/>
        </w:numPr>
        <w:tabs>
          <w:tab w:val="clear" w:pos="792"/>
        </w:tabs>
        <w:jc w:val="both"/>
        <w:rPr>
          <w:sz w:val="24"/>
          <w:szCs w:val="24"/>
        </w:rPr>
      </w:pPr>
      <w:r w:rsidRPr="00F72D1F">
        <w:rPr>
          <w:b/>
          <w:sz w:val="24"/>
          <w:szCs w:val="24"/>
        </w:rPr>
        <w:t>Абонент</w:t>
      </w:r>
      <w:r w:rsidRPr="00F72D1F">
        <w:rPr>
          <w:sz w:val="24"/>
          <w:szCs w:val="24"/>
        </w:rPr>
        <w:t xml:space="preserve"> - пользователь услугами, заключивший с Оператором контракт об оказании услуг при выделении для этих целей абонентского номера или уникального кода идентификации. </w:t>
      </w:r>
    </w:p>
    <w:p w:rsidR="00F72D1F" w:rsidRPr="00F72D1F" w:rsidRDefault="00F72D1F" w:rsidP="00F72D1F">
      <w:pPr>
        <w:numPr>
          <w:ilvl w:val="1"/>
          <w:numId w:val="17"/>
        </w:numPr>
        <w:tabs>
          <w:tab w:val="clear" w:pos="792"/>
        </w:tabs>
        <w:jc w:val="both"/>
        <w:outlineLvl w:val="1"/>
        <w:rPr>
          <w:rFonts w:cs="Arial"/>
          <w:sz w:val="24"/>
          <w:szCs w:val="24"/>
        </w:rPr>
      </w:pPr>
      <w:r w:rsidRPr="00F72D1F">
        <w:rPr>
          <w:rFonts w:cs="Arial"/>
          <w:b/>
          <w:bCs/>
          <w:sz w:val="24"/>
          <w:szCs w:val="24"/>
        </w:rPr>
        <w:t>Контрак</w:t>
      </w:r>
      <w:r w:rsidRPr="00F72D1F">
        <w:rPr>
          <w:rFonts w:cs="Arial"/>
          <w:sz w:val="24"/>
          <w:szCs w:val="24"/>
        </w:rPr>
        <w:t>т - означает настоящий контракт об оказании услуг, заключаемый  между Оператором и Абонентом на условиях, описанных ниже.</w:t>
      </w:r>
    </w:p>
    <w:p w:rsidR="00F72D1F" w:rsidRPr="00F72D1F" w:rsidRDefault="00F72D1F" w:rsidP="00F72D1F">
      <w:pPr>
        <w:numPr>
          <w:ilvl w:val="1"/>
          <w:numId w:val="17"/>
        </w:numPr>
        <w:tabs>
          <w:tab w:val="clear" w:pos="792"/>
        </w:tabs>
        <w:jc w:val="both"/>
        <w:outlineLvl w:val="1"/>
        <w:rPr>
          <w:rFonts w:cs="Arial"/>
          <w:sz w:val="24"/>
          <w:szCs w:val="24"/>
        </w:rPr>
      </w:pPr>
      <w:r w:rsidRPr="00F72D1F">
        <w:rPr>
          <w:rFonts w:cs="Arial"/>
          <w:b/>
          <w:sz w:val="24"/>
          <w:szCs w:val="24"/>
        </w:rPr>
        <w:t>Лицевой счет</w:t>
      </w:r>
      <w:r w:rsidRPr="00F72D1F">
        <w:rPr>
          <w:rFonts w:cs="Arial"/>
          <w:sz w:val="24"/>
          <w:szCs w:val="24"/>
        </w:rPr>
        <w:t xml:space="preserve"> – запись в автоматизированной системе расчетов Оператора, служащая для учета объема оказанных услуг, поступления и расходования денежных средств, внесенных в счет оплаты услуг.</w:t>
      </w:r>
    </w:p>
    <w:p w:rsidR="00F72D1F" w:rsidRPr="00F72D1F" w:rsidRDefault="00F72D1F" w:rsidP="00F72D1F">
      <w:pPr>
        <w:numPr>
          <w:ilvl w:val="1"/>
          <w:numId w:val="17"/>
        </w:numPr>
        <w:tabs>
          <w:tab w:val="clear" w:pos="792"/>
        </w:tabs>
        <w:jc w:val="both"/>
        <w:outlineLvl w:val="1"/>
        <w:rPr>
          <w:rFonts w:cs="Arial"/>
          <w:sz w:val="24"/>
          <w:szCs w:val="24"/>
        </w:rPr>
      </w:pPr>
      <w:r w:rsidRPr="00F72D1F">
        <w:rPr>
          <w:rFonts w:cs="Arial"/>
          <w:b/>
          <w:sz w:val="24"/>
          <w:szCs w:val="24"/>
        </w:rPr>
        <w:t>Личный кабинет</w:t>
      </w:r>
      <w:r w:rsidRPr="00F72D1F">
        <w:rPr>
          <w:rFonts w:cs="Arial"/>
          <w:sz w:val="24"/>
          <w:szCs w:val="24"/>
        </w:rPr>
        <w:t xml:space="preserve"> – электронный адрес системы самообслуживания Оператора связи, через которую Абонентом осуществляется доступ к сведениям об оказываемых ему услугах связи, расчетах с Оператором и иной информации.</w:t>
      </w:r>
    </w:p>
    <w:p w:rsidR="00F72D1F" w:rsidRPr="00F72D1F" w:rsidRDefault="00F72D1F" w:rsidP="00F72D1F">
      <w:pPr>
        <w:numPr>
          <w:ilvl w:val="1"/>
          <w:numId w:val="17"/>
        </w:numPr>
        <w:tabs>
          <w:tab w:val="clear" w:pos="792"/>
        </w:tabs>
        <w:jc w:val="both"/>
        <w:outlineLvl w:val="1"/>
        <w:rPr>
          <w:rFonts w:cs="Arial"/>
          <w:sz w:val="24"/>
          <w:szCs w:val="24"/>
        </w:rPr>
      </w:pPr>
      <w:r w:rsidRPr="00F72D1F">
        <w:rPr>
          <w:rFonts w:cs="Arial"/>
          <w:b/>
          <w:bCs/>
          <w:sz w:val="24"/>
          <w:szCs w:val="24"/>
        </w:rPr>
        <w:t>Правила -</w:t>
      </w:r>
      <w:r w:rsidRPr="00F72D1F">
        <w:rPr>
          <w:rFonts w:cs="Arial"/>
          <w:sz w:val="24"/>
          <w:szCs w:val="24"/>
        </w:rPr>
        <w:t xml:space="preserve"> означает действующие на момент получения услуг Абонентом  правила оказания услуг телефонной связи, правила оказания </w:t>
      </w:r>
      <w:proofErr w:type="spellStart"/>
      <w:r w:rsidRPr="00F72D1F">
        <w:rPr>
          <w:rFonts w:cs="Arial"/>
          <w:sz w:val="24"/>
          <w:szCs w:val="24"/>
        </w:rPr>
        <w:t>телематических</w:t>
      </w:r>
      <w:proofErr w:type="spellEnd"/>
      <w:r w:rsidRPr="00F72D1F">
        <w:rPr>
          <w:rFonts w:cs="Arial"/>
          <w:sz w:val="24"/>
          <w:szCs w:val="24"/>
        </w:rPr>
        <w:t xml:space="preserve"> услуг связи, правила оказания услуг по передаче данных. </w:t>
      </w:r>
    </w:p>
    <w:p w:rsidR="00F72D1F" w:rsidRPr="00F72D1F" w:rsidRDefault="00F72D1F" w:rsidP="00F72D1F">
      <w:pPr>
        <w:numPr>
          <w:ilvl w:val="1"/>
          <w:numId w:val="17"/>
        </w:numPr>
        <w:tabs>
          <w:tab w:val="clear" w:pos="792"/>
        </w:tabs>
        <w:jc w:val="both"/>
        <w:rPr>
          <w:sz w:val="24"/>
          <w:szCs w:val="24"/>
        </w:rPr>
      </w:pPr>
      <w:r w:rsidRPr="00F72D1F">
        <w:rPr>
          <w:b/>
          <w:sz w:val="24"/>
          <w:szCs w:val="24"/>
        </w:rPr>
        <w:t>Расчетный период -</w:t>
      </w:r>
      <w:r w:rsidRPr="00F72D1F">
        <w:rPr>
          <w:sz w:val="24"/>
          <w:szCs w:val="24"/>
        </w:rPr>
        <w:t xml:space="preserve"> означает период продолжительностью  в один календарный месяц, в котором были оказаны услуги Абоненту. Дата оказания услуг – последний день месяца.</w:t>
      </w:r>
    </w:p>
    <w:p w:rsidR="00F72D1F" w:rsidRPr="00F72D1F" w:rsidRDefault="00F72D1F" w:rsidP="00F72D1F">
      <w:pPr>
        <w:numPr>
          <w:ilvl w:val="1"/>
          <w:numId w:val="17"/>
        </w:numPr>
        <w:tabs>
          <w:tab w:val="clear" w:pos="792"/>
        </w:tabs>
        <w:jc w:val="both"/>
        <w:outlineLvl w:val="1"/>
        <w:rPr>
          <w:rFonts w:cs="Arial"/>
          <w:sz w:val="24"/>
          <w:szCs w:val="24"/>
        </w:rPr>
      </w:pPr>
      <w:r w:rsidRPr="00F72D1F">
        <w:rPr>
          <w:rFonts w:cs="Arial"/>
          <w:b/>
          <w:bCs/>
          <w:sz w:val="24"/>
          <w:szCs w:val="24"/>
        </w:rPr>
        <w:t>Тарифный план –</w:t>
      </w:r>
      <w:r w:rsidRPr="00F72D1F">
        <w:rPr>
          <w:rFonts w:cs="Arial"/>
          <w:sz w:val="24"/>
          <w:szCs w:val="24"/>
        </w:rPr>
        <w:t xml:space="preserve"> совокупность ценовых условий, на которых Оператор связи предлагает пользоваться одной либо несколькими услугами связи.</w:t>
      </w:r>
    </w:p>
    <w:p w:rsidR="00F72D1F" w:rsidRPr="00F72D1F" w:rsidRDefault="00F72D1F" w:rsidP="00F72D1F">
      <w:pPr>
        <w:numPr>
          <w:ilvl w:val="1"/>
          <w:numId w:val="17"/>
        </w:numPr>
        <w:tabs>
          <w:tab w:val="clear" w:pos="792"/>
        </w:tabs>
        <w:jc w:val="both"/>
        <w:rPr>
          <w:bCs/>
          <w:sz w:val="24"/>
          <w:szCs w:val="24"/>
        </w:rPr>
      </w:pPr>
      <w:r w:rsidRPr="00F72D1F">
        <w:rPr>
          <w:b/>
          <w:sz w:val="24"/>
          <w:szCs w:val="24"/>
        </w:rPr>
        <w:t>Услуги -</w:t>
      </w:r>
      <w:r w:rsidRPr="00F72D1F">
        <w:rPr>
          <w:bCs/>
          <w:sz w:val="24"/>
          <w:szCs w:val="24"/>
        </w:rPr>
        <w:t xml:space="preserve"> означают:</w:t>
      </w:r>
    </w:p>
    <w:p w:rsidR="00F72D1F" w:rsidRPr="00F72D1F" w:rsidRDefault="00F72D1F" w:rsidP="00F72D1F">
      <w:pPr>
        <w:numPr>
          <w:ilvl w:val="2"/>
          <w:numId w:val="17"/>
        </w:numPr>
        <w:tabs>
          <w:tab w:val="clear" w:pos="1440"/>
          <w:tab w:val="num" w:pos="1560"/>
        </w:tabs>
        <w:ind w:left="2293" w:hanging="1442"/>
        <w:jc w:val="both"/>
        <w:rPr>
          <w:bCs/>
          <w:sz w:val="24"/>
          <w:szCs w:val="24"/>
        </w:rPr>
      </w:pPr>
      <w:r w:rsidRPr="00F72D1F">
        <w:rPr>
          <w:bCs/>
          <w:sz w:val="24"/>
          <w:szCs w:val="24"/>
        </w:rPr>
        <w:t>Услуги телефонной связи, включая:</w:t>
      </w:r>
    </w:p>
    <w:p w:rsidR="00F72D1F" w:rsidRPr="00F72D1F" w:rsidRDefault="00F72D1F" w:rsidP="00F72D1F">
      <w:pPr>
        <w:numPr>
          <w:ilvl w:val="3"/>
          <w:numId w:val="17"/>
        </w:numPr>
        <w:tabs>
          <w:tab w:val="clear" w:pos="1800"/>
          <w:tab w:val="num" w:pos="2552"/>
        </w:tabs>
        <w:ind w:left="2797" w:hanging="1096"/>
        <w:jc w:val="both"/>
        <w:rPr>
          <w:bCs/>
          <w:sz w:val="24"/>
          <w:szCs w:val="24"/>
        </w:rPr>
      </w:pPr>
      <w:r w:rsidRPr="00F72D1F">
        <w:rPr>
          <w:bCs/>
          <w:sz w:val="24"/>
          <w:szCs w:val="24"/>
        </w:rPr>
        <w:t>Услуги местной телефонной связи.</w:t>
      </w:r>
    </w:p>
    <w:p w:rsidR="00F72D1F" w:rsidRPr="00F72D1F" w:rsidRDefault="00F72D1F" w:rsidP="00F72D1F">
      <w:pPr>
        <w:numPr>
          <w:ilvl w:val="3"/>
          <w:numId w:val="17"/>
        </w:numPr>
        <w:tabs>
          <w:tab w:val="clear" w:pos="1800"/>
          <w:tab w:val="num" w:pos="2552"/>
        </w:tabs>
        <w:ind w:left="2797" w:hanging="1096"/>
        <w:jc w:val="both"/>
        <w:rPr>
          <w:bCs/>
          <w:sz w:val="24"/>
          <w:szCs w:val="24"/>
          <w:lang w:val="en-US"/>
        </w:rPr>
      </w:pPr>
      <w:r w:rsidRPr="00F72D1F">
        <w:rPr>
          <w:sz w:val="24"/>
          <w:szCs w:val="24"/>
        </w:rPr>
        <w:t>Услуги внутризоновой телефонной связи.</w:t>
      </w:r>
    </w:p>
    <w:p w:rsidR="00F72D1F" w:rsidRPr="00F72D1F" w:rsidRDefault="00F72D1F" w:rsidP="00F72D1F">
      <w:pPr>
        <w:numPr>
          <w:ilvl w:val="2"/>
          <w:numId w:val="17"/>
        </w:numPr>
        <w:tabs>
          <w:tab w:val="clear" w:pos="1440"/>
          <w:tab w:val="num" w:pos="1560"/>
        </w:tabs>
        <w:ind w:left="2293" w:hanging="1442"/>
        <w:jc w:val="both"/>
        <w:rPr>
          <w:sz w:val="24"/>
          <w:szCs w:val="24"/>
        </w:rPr>
      </w:pPr>
      <w:r w:rsidRPr="00F72D1F">
        <w:rPr>
          <w:sz w:val="24"/>
          <w:szCs w:val="24"/>
        </w:rPr>
        <w:t>Услуги связи по передаче данных.</w:t>
      </w:r>
    </w:p>
    <w:p w:rsidR="00F72D1F" w:rsidRPr="00F72D1F" w:rsidRDefault="00F72D1F" w:rsidP="00F72D1F">
      <w:pPr>
        <w:numPr>
          <w:ilvl w:val="2"/>
          <w:numId w:val="17"/>
        </w:numPr>
        <w:tabs>
          <w:tab w:val="clear" w:pos="1440"/>
          <w:tab w:val="num" w:pos="1560"/>
        </w:tabs>
        <w:ind w:left="2293" w:hanging="1442"/>
        <w:jc w:val="both"/>
        <w:rPr>
          <w:sz w:val="24"/>
          <w:szCs w:val="24"/>
        </w:rPr>
      </w:pPr>
      <w:r w:rsidRPr="00F72D1F">
        <w:rPr>
          <w:sz w:val="24"/>
          <w:szCs w:val="24"/>
        </w:rPr>
        <w:t>Услуги связи по передаче данных для целей передачи голосовой информации.</w:t>
      </w:r>
    </w:p>
    <w:p w:rsidR="00F72D1F" w:rsidRPr="00F72D1F" w:rsidRDefault="00F72D1F" w:rsidP="00F72D1F">
      <w:pPr>
        <w:numPr>
          <w:ilvl w:val="2"/>
          <w:numId w:val="17"/>
        </w:numPr>
        <w:tabs>
          <w:tab w:val="clear" w:pos="1440"/>
          <w:tab w:val="num" w:pos="1560"/>
        </w:tabs>
        <w:ind w:left="2293" w:hanging="1442"/>
        <w:jc w:val="both"/>
        <w:rPr>
          <w:sz w:val="24"/>
          <w:szCs w:val="24"/>
        </w:rPr>
      </w:pPr>
      <w:proofErr w:type="spellStart"/>
      <w:r w:rsidRPr="00F72D1F">
        <w:rPr>
          <w:sz w:val="24"/>
          <w:szCs w:val="24"/>
        </w:rPr>
        <w:t>Телематические</w:t>
      </w:r>
      <w:proofErr w:type="spellEnd"/>
      <w:r w:rsidRPr="00F72D1F">
        <w:rPr>
          <w:sz w:val="24"/>
          <w:szCs w:val="24"/>
        </w:rPr>
        <w:t xml:space="preserve"> услуги связи (в том числе Интернет).</w:t>
      </w:r>
    </w:p>
    <w:p w:rsidR="00F72D1F" w:rsidRPr="00F72D1F" w:rsidRDefault="00F72D1F" w:rsidP="00F72D1F">
      <w:pPr>
        <w:numPr>
          <w:ilvl w:val="2"/>
          <w:numId w:val="17"/>
        </w:numPr>
        <w:tabs>
          <w:tab w:val="clear" w:pos="1440"/>
          <w:tab w:val="num" w:pos="1560"/>
        </w:tabs>
        <w:ind w:left="2293" w:hanging="1442"/>
        <w:jc w:val="both"/>
        <w:rPr>
          <w:bCs/>
          <w:sz w:val="24"/>
          <w:szCs w:val="24"/>
        </w:rPr>
      </w:pPr>
      <w:r w:rsidRPr="00F72D1F">
        <w:rPr>
          <w:bCs/>
          <w:sz w:val="24"/>
          <w:szCs w:val="24"/>
        </w:rPr>
        <w:t>Предоставление каналов связи.</w:t>
      </w:r>
    </w:p>
    <w:p w:rsidR="00F72D1F" w:rsidRPr="00F72D1F" w:rsidRDefault="00F72D1F" w:rsidP="00F72D1F">
      <w:pPr>
        <w:numPr>
          <w:ilvl w:val="2"/>
          <w:numId w:val="17"/>
        </w:numPr>
        <w:tabs>
          <w:tab w:val="clear" w:pos="1440"/>
          <w:tab w:val="num" w:pos="1560"/>
        </w:tabs>
        <w:ind w:left="2293" w:hanging="1442"/>
        <w:jc w:val="both"/>
        <w:rPr>
          <w:sz w:val="24"/>
          <w:szCs w:val="24"/>
        </w:rPr>
      </w:pPr>
      <w:r w:rsidRPr="00F72D1F">
        <w:rPr>
          <w:bCs/>
          <w:sz w:val="24"/>
          <w:szCs w:val="24"/>
        </w:rPr>
        <w:t>Прочие услуги (дополнительно ко всем услугам, перечисленным в подпунктах 1.8.1.,</w:t>
      </w:r>
      <w:r w:rsidRPr="00F72D1F">
        <w:rPr>
          <w:sz w:val="24"/>
          <w:szCs w:val="24"/>
        </w:rPr>
        <w:t xml:space="preserve"> 1.8.2., 1.8.3., 1.8.4., 1.8.5), технологически неразрывно связанные с указанными в п.1.8. услугами. </w:t>
      </w:r>
    </w:p>
    <w:p w:rsidR="00F72D1F" w:rsidRPr="00F72D1F" w:rsidRDefault="00F72D1F" w:rsidP="00F72D1F">
      <w:pPr>
        <w:numPr>
          <w:ilvl w:val="1"/>
          <w:numId w:val="17"/>
        </w:numPr>
        <w:tabs>
          <w:tab w:val="clear" w:pos="792"/>
        </w:tabs>
        <w:jc w:val="both"/>
        <w:rPr>
          <w:sz w:val="24"/>
          <w:szCs w:val="24"/>
        </w:rPr>
      </w:pPr>
      <w:r w:rsidRPr="00F72D1F">
        <w:rPr>
          <w:b/>
          <w:bCs/>
          <w:sz w:val="24"/>
          <w:szCs w:val="24"/>
        </w:rPr>
        <w:t>Лицензии</w:t>
      </w:r>
      <w:r w:rsidRPr="00F72D1F">
        <w:rPr>
          <w:sz w:val="24"/>
          <w:szCs w:val="24"/>
        </w:rPr>
        <w:t xml:space="preserve"> - лицензии Федеральной службы по надзору в сфере связи:  </w:t>
      </w:r>
    </w:p>
    <w:p w:rsidR="00F72D1F" w:rsidRPr="00F72D1F" w:rsidRDefault="00F72D1F" w:rsidP="00F72D1F">
      <w:pPr>
        <w:ind w:firstLine="360"/>
        <w:jc w:val="both"/>
        <w:rPr>
          <w:sz w:val="24"/>
          <w:szCs w:val="24"/>
        </w:rPr>
      </w:pPr>
      <w:r w:rsidRPr="00F72D1F">
        <w:rPr>
          <w:sz w:val="24"/>
          <w:szCs w:val="24"/>
        </w:rPr>
        <w:t>- на услуги внутризоновой телефонной сети;</w:t>
      </w:r>
    </w:p>
    <w:p w:rsidR="00F72D1F" w:rsidRPr="00F72D1F" w:rsidRDefault="00F72D1F" w:rsidP="00F72D1F">
      <w:pPr>
        <w:ind w:left="360"/>
        <w:jc w:val="both"/>
        <w:rPr>
          <w:sz w:val="24"/>
          <w:szCs w:val="24"/>
        </w:rPr>
      </w:pPr>
      <w:r w:rsidRPr="00F72D1F">
        <w:rPr>
          <w:sz w:val="24"/>
          <w:szCs w:val="24"/>
        </w:rPr>
        <w:t>- на услуги местной телефонной связи, за исключением услуг местной телефонной связи с использованием таксофонов и средств коллективного доступа;</w:t>
      </w:r>
    </w:p>
    <w:p w:rsidR="00F72D1F" w:rsidRPr="00F72D1F" w:rsidRDefault="00F72D1F" w:rsidP="00F72D1F">
      <w:pPr>
        <w:ind w:left="360"/>
        <w:jc w:val="both"/>
        <w:rPr>
          <w:bCs/>
          <w:sz w:val="24"/>
          <w:szCs w:val="24"/>
        </w:rPr>
      </w:pPr>
      <w:r w:rsidRPr="00F72D1F">
        <w:rPr>
          <w:bCs/>
          <w:sz w:val="24"/>
          <w:szCs w:val="24"/>
        </w:rPr>
        <w:t>- на услуги местной телефонной связи с использованием таксофонов;</w:t>
      </w:r>
    </w:p>
    <w:p w:rsidR="00F72D1F" w:rsidRPr="00F72D1F" w:rsidRDefault="00F72D1F" w:rsidP="00F72D1F">
      <w:pPr>
        <w:ind w:left="360"/>
        <w:jc w:val="both"/>
        <w:rPr>
          <w:sz w:val="24"/>
          <w:szCs w:val="24"/>
        </w:rPr>
      </w:pPr>
      <w:r w:rsidRPr="00F72D1F">
        <w:rPr>
          <w:sz w:val="24"/>
          <w:szCs w:val="24"/>
        </w:rPr>
        <w:t xml:space="preserve">- на </w:t>
      </w:r>
      <w:proofErr w:type="spellStart"/>
      <w:r w:rsidRPr="00F72D1F">
        <w:rPr>
          <w:sz w:val="24"/>
          <w:szCs w:val="24"/>
        </w:rPr>
        <w:t>телематические</w:t>
      </w:r>
      <w:proofErr w:type="spellEnd"/>
      <w:r w:rsidRPr="00F72D1F">
        <w:rPr>
          <w:sz w:val="24"/>
          <w:szCs w:val="24"/>
        </w:rPr>
        <w:t xml:space="preserve"> услуги связи</w:t>
      </w:r>
      <w:r w:rsidRPr="00F72D1F">
        <w:rPr>
          <w:bCs/>
          <w:sz w:val="24"/>
          <w:szCs w:val="24"/>
        </w:rPr>
        <w:t>;</w:t>
      </w:r>
    </w:p>
    <w:p w:rsidR="00F72D1F" w:rsidRPr="00F72D1F" w:rsidRDefault="00F72D1F" w:rsidP="00F72D1F">
      <w:pPr>
        <w:ind w:left="360"/>
        <w:jc w:val="both"/>
        <w:rPr>
          <w:sz w:val="24"/>
          <w:szCs w:val="24"/>
        </w:rPr>
      </w:pPr>
      <w:r w:rsidRPr="00F72D1F">
        <w:rPr>
          <w:sz w:val="24"/>
          <w:szCs w:val="24"/>
        </w:rPr>
        <w:t>- на услуги связи по передаче данных, за исключением услуг связи по передаче данных для целей передачи голосовой информации</w:t>
      </w:r>
      <w:r w:rsidRPr="00F72D1F">
        <w:rPr>
          <w:bCs/>
          <w:sz w:val="24"/>
          <w:szCs w:val="24"/>
        </w:rPr>
        <w:t>;</w:t>
      </w:r>
    </w:p>
    <w:p w:rsidR="00F72D1F" w:rsidRPr="00F72D1F" w:rsidRDefault="00F72D1F" w:rsidP="00F72D1F">
      <w:pPr>
        <w:ind w:left="360"/>
        <w:jc w:val="both"/>
        <w:rPr>
          <w:sz w:val="24"/>
          <w:szCs w:val="24"/>
        </w:rPr>
      </w:pPr>
      <w:r w:rsidRPr="00F72D1F">
        <w:rPr>
          <w:sz w:val="24"/>
          <w:szCs w:val="24"/>
        </w:rPr>
        <w:t>- на услуги связи по передаче данных для целей передачи голосовой информации;</w:t>
      </w:r>
    </w:p>
    <w:p w:rsidR="00F72D1F" w:rsidRPr="00F72D1F" w:rsidRDefault="00F72D1F" w:rsidP="00F72D1F">
      <w:pPr>
        <w:ind w:left="360"/>
        <w:jc w:val="both"/>
        <w:rPr>
          <w:sz w:val="24"/>
          <w:szCs w:val="24"/>
        </w:rPr>
      </w:pPr>
      <w:r w:rsidRPr="00F72D1F">
        <w:rPr>
          <w:sz w:val="24"/>
          <w:szCs w:val="24"/>
        </w:rPr>
        <w:lastRenderedPageBreak/>
        <w:t>-  на услуги связи по предоставлению каналов связи.</w:t>
      </w:r>
    </w:p>
    <w:p w:rsidR="00F72D1F" w:rsidRPr="00F72D1F" w:rsidRDefault="00F72D1F" w:rsidP="00F72D1F">
      <w:pPr>
        <w:ind w:left="360"/>
        <w:jc w:val="both"/>
        <w:rPr>
          <w:sz w:val="24"/>
          <w:szCs w:val="24"/>
        </w:rPr>
      </w:pPr>
      <w:r w:rsidRPr="00F72D1F">
        <w:rPr>
          <w:sz w:val="24"/>
          <w:szCs w:val="24"/>
        </w:rPr>
        <w:t xml:space="preserve">Реквизиты лицензий указаны на сайте Оператора  по ссылке:  </w:t>
      </w:r>
      <w:hyperlink r:id="rId8" w:history="1">
        <w:r w:rsidRPr="00F72D1F">
          <w:rPr>
            <w:color w:val="0000FF"/>
            <w:sz w:val="24"/>
            <w:szCs w:val="24"/>
            <w:u w:val="single"/>
            <w:lang w:val="en-US"/>
          </w:rPr>
          <w:t>www</w:t>
        </w:r>
        <w:r w:rsidRPr="00F72D1F">
          <w:rPr>
            <w:color w:val="0000FF"/>
            <w:sz w:val="24"/>
            <w:szCs w:val="24"/>
            <w:u w:val="single"/>
          </w:rPr>
          <w:t>.</w:t>
        </w:r>
        <w:proofErr w:type="spellStart"/>
        <w:r w:rsidRPr="00F72D1F">
          <w:rPr>
            <w:color w:val="0000FF"/>
            <w:sz w:val="24"/>
            <w:szCs w:val="24"/>
            <w:u w:val="single"/>
            <w:lang w:val="en-US"/>
          </w:rPr>
          <w:t>iskrakb</w:t>
        </w:r>
        <w:proofErr w:type="spellEnd"/>
        <w:r w:rsidRPr="00F72D1F">
          <w:rPr>
            <w:color w:val="0000FF"/>
            <w:sz w:val="24"/>
            <w:szCs w:val="24"/>
            <w:u w:val="single"/>
          </w:rPr>
          <w:t>.</w:t>
        </w:r>
        <w:proofErr w:type="spellStart"/>
        <w:r w:rsidRPr="00F72D1F">
          <w:rPr>
            <w:color w:val="0000FF"/>
            <w:sz w:val="24"/>
            <w:szCs w:val="24"/>
            <w:u w:val="single"/>
            <w:lang w:val="en-US"/>
          </w:rPr>
          <w:t>ru</w:t>
        </w:r>
        <w:proofErr w:type="spellEnd"/>
      </w:hyperlink>
      <w:r w:rsidRPr="00F72D1F">
        <w:rPr>
          <w:sz w:val="24"/>
          <w:szCs w:val="24"/>
        </w:rPr>
        <w:t>.</w:t>
      </w:r>
    </w:p>
    <w:p w:rsidR="00F72D1F" w:rsidRPr="00F72D1F" w:rsidRDefault="00F72D1F" w:rsidP="00F72D1F">
      <w:pPr>
        <w:ind w:firstLine="374"/>
        <w:rPr>
          <w:sz w:val="24"/>
          <w:szCs w:val="24"/>
        </w:rPr>
      </w:pPr>
    </w:p>
    <w:p w:rsidR="00F72D1F" w:rsidRPr="00F72D1F" w:rsidRDefault="00F72D1F" w:rsidP="00F72D1F">
      <w:pPr>
        <w:numPr>
          <w:ilvl w:val="0"/>
          <w:numId w:val="18"/>
        </w:numPr>
        <w:jc w:val="center"/>
        <w:rPr>
          <w:b/>
          <w:sz w:val="24"/>
          <w:szCs w:val="24"/>
        </w:rPr>
      </w:pPr>
      <w:r w:rsidRPr="00F72D1F">
        <w:rPr>
          <w:b/>
          <w:sz w:val="24"/>
          <w:szCs w:val="24"/>
        </w:rPr>
        <w:t>Предмет контракта</w:t>
      </w:r>
    </w:p>
    <w:p w:rsidR="00F72D1F" w:rsidRPr="00F72D1F" w:rsidRDefault="00F72D1F" w:rsidP="00F72D1F">
      <w:pPr>
        <w:numPr>
          <w:ilvl w:val="1"/>
          <w:numId w:val="18"/>
        </w:numPr>
        <w:jc w:val="both"/>
        <w:rPr>
          <w:sz w:val="24"/>
          <w:szCs w:val="24"/>
        </w:rPr>
      </w:pPr>
      <w:r w:rsidRPr="00F72D1F">
        <w:rPr>
          <w:sz w:val="24"/>
          <w:szCs w:val="24"/>
        </w:rPr>
        <w:t>Оператор обязуется оказывать Абоненту услуги, указанные в приложении  к контракту «Спецификация услуг», а Абонент обязуется оплачивать услуги по тарифам Оператора, на условиях и в порядке, изложенным в контракте.</w:t>
      </w:r>
      <w:r w:rsidRPr="00F72D1F" w:rsidDel="006E173C">
        <w:rPr>
          <w:sz w:val="24"/>
          <w:szCs w:val="24"/>
        </w:rPr>
        <w:t xml:space="preserve"> </w:t>
      </w:r>
    </w:p>
    <w:p w:rsidR="00F72D1F" w:rsidRPr="00F72D1F" w:rsidRDefault="00F72D1F" w:rsidP="00F72D1F">
      <w:pPr>
        <w:numPr>
          <w:ilvl w:val="1"/>
          <w:numId w:val="18"/>
        </w:numPr>
        <w:jc w:val="both"/>
        <w:rPr>
          <w:sz w:val="24"/>
          <w:szCs w:val="24"/>
        </w:rPr>
      </w:pPr>
      <w:r w:rsidRPr="00F72D1F">
        <w:rPr>
          <w:sz w:val="24"/>
          <w:szCs w:val="24"/>
        </w:rPr>
        <w:t xml:space="preserve">Общая цена контракта составляет </w:t>
      </w:r>
      <w:r>
        <w:rPr>
          <w:sz w:val="24"/>
          <w:szCs w:val="24"/>
        </w:rPr>
        <w:t>3958,00</w:t>
      </w:r>
      <w:r w:rsidRPr="00F72D1F">
        <w:rPr>
          <w:sz w:val="24"/>
          <w:szCs w:val="24"/>
        </w:rPr>
        <w:t xml:space="preserve"> руб. (</w:t>
      </w:r>
      <w:r>
        <w:rPr>
          <w:sz w:val="24"/>
          <w:szCs w:val="24"/>
        </w:rPr>
        <w:t>Три тысячи девятьсот пятьдесят восемь рублей, 00</w:t>
      </w:r>
      <w:r w:rsidRPr="00F72D1F">
        <w:rPr>
          <w:sz w:val="24"/>
          <w:szCs w:val="24"/>
        </w:rPr>
        <w:t xml:space="preserve"> копеек), </w:t>
      </w:r>
      <w:r>
        <w:rPr>
          <w:sz w:val="24"/>
          <w:szCs w:val="24"/>
        </w:rPr>
        <w:t>в том числе НДС 18% - 603,76</w:t>
      </w:r>
      <w:r w:rsidRPr="00F72D1F">
        <w:rPr>
          <w:sz w:val="24"/>
          <w:szCs w:val="24"/>
        </w:rPr>
        <w:t xml:space="preserve"> руб. (</w:t>
      </w:r>
      <w:r>
        <w:rPr>
          <w:sz w:val="24"/>
          <w:szCs w:val="24"/>
        </w:rPr>
        <w:t>Шестьсот три рубля, 76</w:t>
      </w:r>
      <w:r w:rsidRPr="00F72D1F">
        <w:rPr>
          <w:sz w:val="24"/>
          <w:szCs w:val="24"/>
        </w:rPr>
        <w:t xml:space="preserve"> копеек).</w:t>
      </w:r>
    </w:p>
    <w:p w:rsidR="00F72D1F" w:rsidRPr="00F72D1F" w:rsidRDefault="00F72D1F" w:rsidP="00F72D1F">
      <w:pPr>
        <w:numPr>
          <w:ilvl w:val="1"/>
          <w:numId w:val="18"/>
        </w:numPr>
        <w:jc w:val="both"/>
        <w:rPr>
          <w:sz w:val="24"/>
          <w:szCs w:val="24"/>
        </w:rPr>
      </w:pPr>
      <w:r w:rsidRPr="00F72D1F">
        <w:rPr>
          <w:sz w:val="24"/>
          <w:szCs w:val="24"/>
        </w:rPr>
        <w:t>Цена контракта является твердой и определяется на весь срок исполнения контракта.</w:t>
      </w:r>
    </w:p>
    <w:p w:rsidR="00F72D1F" w:rsidRPr="00F72D1F" w:rsidRDefault="00F72D1F" w:rsidP="00F72D1F">
      <w:pPr>
        <w:ind w:left="792"/>
        <w:jc w:val="both"/>
        <w:rPr>
          <w:sz w:val="24"/>
          <w:szCs w:val="24"/>
        </w:rPr>
      </w:pPr>
    </w:p>
    <w:p w:rsidR="00F72D1F" w:rsidRPr="00F72D1F" w:rsidRDefault="00F72D1F" w:rsidP="00F72D1F">
      <w:pPr>
        <w:numPr>
          <w:ilvl w:val="0"/>
          <w:numId w:val="22"/>
        </w:numPr>
        <w:jc w:val="center"/>
        <w:rPr>
          <w:b/>
          <w:sz w:val="24"/>
          <w:szCs w:val="24"/>
        </w:rPr>
      </w:pPr>
      <w:r w:rsidRPr="00F72D1F">
        <w:rPr>
          <w:b/>
          <w:sz w:val="24"/>
          <w:szCs w:val="24"/>
        </w:rPr>
        <w:t xml:space="preserve">Технические условия оказания услуг </w:t>
      </w:r>
    </w:p>
    <w:p w:rsidR="00F72D1F" w:rsidRPr="00F72D1F" w:rsidRDefault="00F72D1F" w:rsidP="00F72D1F">
      <w:pPr>
        <w:numPr>
          <w:ilvl w:val="1"/>
          <w:numId w:val="22"/>
        </w:numPr>
        <w:jc w:val="both"/>
        <w:rPr>
          <w:sz w:val="24"/>
          <w:szCs w:val="24"/>
        </w:rPr>
      </w:pPr>
      <w:r w:rsidRPr="00F72D1F">
        <w:rPr>
          <w:sz w:val="24"/>
          <w:szCs w:val="24"/>
        </w:rPr>
        <w:t>Абонентские номера (в том числе дополнительные), уникальные коды идентификации, вид (тип) оборудования и услуги, определенные Абоненту при заключении контракта, а также  адреса установки абонентских устройств и схемы включения указаны в приложении «Спецификация услуг» к контракту.</w:t>
      </w:r>
    </w:p>
    <w:p w:rsidR="00F72D1F" w:rsidRPr="00F72D1F" w:rsidRDefault="00F72D1F" w:rsidP="00F72D1F">
      <w:pPr>
        <w:numPr>
          <w:ilvl w:val="1"/>
          <w:numId w:val="22"/>
        </w:numPr>
        <w:jc w:val="both"/>
        <w:rPr>
          <w:sz w:val="24"/>
          <w:szCs w:val="24"/>
        </w:rPr>
      </w:pPr>
      <w:r w:rsidRPr="00F72D1F">
        <w:rPr>
          <w:sz w:val="24"/>
          <w:szCs w:val="24"/>
        </w:rPr>
        <w:t>При использовании спутниковых линий в силу естественных, в том числе погодных условий распространения радиоволн предоставление услуг может временно ухудшаться, прерываться и сопровождаться помехами.</w:t>
      </w:r>
    </w:p>
    <w:p w:rsidR="00F72D1F" w:rsidRPr="00F72D1F" w:rsidRDefault="00F72D1F" w:rsidP="00F72D1F">
      <w:pPr>
        <w:numPr>
          <w:ilvl w:val="1"/>
          <w:numId w:val="22"/>
        </w:numPr>
        <w:jc w:val="both"/>
        <w:rPr>
          <w:sz w:val="24"/>
          <w:szCs w:val="24"/>
        </w:rPr>
      </w:pPr>
      <w:r w:rsidRPr="00F72D1F">
        <w:rPr>
          <w:sz w:val="24"/>
          <w:szCs w:val="24"/>
        </w:rPr>
        <w:t xml:space="preserve">Обеспечиваемые Оператором технические показатели оказания </w:t>
      </w:r>
      <w:proofErr w:type="spellStart"/>
      <w:r w:rsidRPr="00F72D1F">
        <w:rPr>
          <w:sz w:val="24"/>
          <w:szCs w:val="24"/>
        </w:rPr>
        <w:t>телематических</w:t>
      </w:r>
      <w:proofErr w:type="spellEnd"/>
      <w:r w:rsidRPr="00F72D1F">
        <w:rPr>
          <w:sz w:val="24"/>
          <w:szCs w:val="24"/>
        </w:rPr>
        <w:t xml:space="preserve"> услуг связи (Интернет), включая:</w:t>
      </w:r>
    </w:p>
    <w:p w:rsidR="00F72D1F" w:rsidRPr="00F72D1F" w:rsidRDefault="00F72D1F" w:rsidP="00F72D1F">
      <w:pPr>
        <w:numPr>
          <w:ilvl w:val="0"/>
          <w:numId w:val="47"/>
        </w:numPr>
        <w:spacing w:after="160"/>
        <w:contextualSpacing/>
        <w:rPr>
          <w:iCs/>
          <w:sz w:val="24"/>
          <w:szCs w:val="24"/>
        </w:rPr>
      </w:pPr>
      <w:r w:rsidRPr="00F72D1F">
        <w:rPr>
          <w:iCs/>
          <w:sz w:val="24"/>
          <w:szCs w:val="24"/>
        </w:rPr>
        <w:t>Полоса пропускания линии связи в сети передачи данных Оператора,</w:t>
      </w:r>
    </w:p>
    <w:p w:rsidR="00F72D1F" w:rsidRPr="00F72D1F" w:rsidRDefault="00F72D1F" w:rsidP="00F72D1F">
      <w:pPr>
        <w:numPr>
          <w:ilvl w:val="0"/>
          <w:numId w:val="47"/>
        </w:numPr>
        <w:spacing w:after="160"/>
        <w:contextualSpacing/>
        <w:rPr>
          <w:sz w:val="24"/>
          <w:szCs w:val="24"/>
        </w:rPr>
      </w:pPr>
      <w:r w:rsidRPr="00F72D1F">
        <w:rPr>
          <w:sz w:val="24"/>
          <w:szCs w:val="24"/>
        </w:rPr>
        <w:t>Время входа в систему,</w:t>
      </w:r>
    </w:p>
    <w:p w:rsidR="00F72D1F" w:rsidRPr="00F72D1F" w:rsidRDefault="00F72D1F" w:rsidP="00F72D1F">
      <w:pPr>
        <w:numPr>
          <w:ilvl w:val="0"/>
          <w:numId w:val="47"/>
        </w:numPr>
        <w:spacing w:after="160"/>
        <w:contextualSpacing/>
        <w:rPr>
          <w:sz w:val="24"/>
          <w:szCs w:val="24"/>
        </w:rPr>
      </w:pPr>
      <w:r w:rsidRPr="00F72D1F">
        <w:rPr>
          <w:sz w:val="24"/>
          <w:szCs w:val="24"/>
        </w:rPr>
        <w:t>Скорость передачи (достигаемая),</w:t>
      </w:r>
    </w:p>
    <w:p w:rsidR="00F72D1F" w:rsidRPr="00F72D1F" w:rsidRDefault="00F72D1F" w:rsidP="00F72D1F">
      <w:pPr>
        <w:numPr>
          <w:ilvl w:val="0"/>
          <w:numId w:val="47"/>
        </w:numPr>
        <w:spacing w:after="160"/>
        <w:contextualSpacing/>
        <w:rPr>
          <w:sz w:val="24"/>
          <w:szCs w:val="24"/>
        </w:rPr>
      </w:pPr>
      <w:r w:rsidRPr="00F72D1F">
        <w:rPr>
          <w:sz w:val="24"/>
          <w:szCs w:val="24"/>
        </w:rPr>
        <w:t>Коэффициент неуспешных передач,</w:t>
      </w:r>
    </w:p>
    <w:p w:rsidR="00F72D1F" w:rsidRPr="00F72D1F" w:rsidRDefault="00F72D1F" w:rsidP="00F72D1F">
      <w:pPr>
        <w:numPr>
          <w:ilvl w:val="0"/>
          <w:numId w:val="47"/>
        </w:numPr>
        <w:spacing w:after="160"/>
        <w:contextualSpacing/>
        <w:rPr>
          <w:sz w:val="24"/>
          <w:szCs w:val="24"/>
        </w:rPr>
      </w:pPr>
      <w:r w:rsidRPr="00F72D1F">
        <w:rPr>
          <w:sz w:val="24"/>
          <w:szCs w:val="24"/>
        </w:rPr>
        <w:t>Коэффициент успешных входов в систему,</w:t>
      </w:r>
    </w:p>
    <w:p w:rsidR="00F72D1F" w:rsidRPr="00F72D1F" w:rsidRDefault="00F72D1F" w:rsidP="00F72D1F">
      <w:pPr>
        <w:numPr>
          <w:ilvl w:val="0"/>
          <w:numId w:val="47"/>
        </w:numPr>
        <w:spacing w:after="160"/>
        <w:contextualSpacing/>
        <w:rPr>
          <w:sz w:val="24"/>
          <w:szCs w:val="24"/>
        </w:rPr>
      </w:pPr>
      <w:r w:rsidRPr="00F72D1F">
        <w:rPr>
          <w:sz w:val="24"/>
          <w:szCs w:val="24"/>
        </w:rPr>
        <w:t>Задержка,</w:t>
      </w:r>
    </w:p>
    <w:p w:rsidR="00F72D1F" w:rsidRPr="00F72D1F" w:rsidRDefault="00F72D1F" w:rsidP="00F72D1F">
      <w:pPr>
        <w:ind w:left="792"/>
        <w:rPr>
          <w:sz w:val="24"/>
          <w:szCs w:val="24"/>
        </w:rPr>
      </w:pPr>
      <w:r w:rsidRPr="00F72D1F">
        <w:rPr>
          <w:sz w:val="24"/>
          <w:szCs w:val="24"/>
        </w:rPr>
        <w:t>а также технические показатели оказания услуг связи по передаче данных, включая:</w:t>
      </w:r>
    </w:p>
    <w:p w:rsidR="00F72D1F" w:rsidRPr="00F72D1F" w:rsidRDefault="00F72D1F" w:rsidP="00F72D1F">
      <w:pPr>
        <w:numPr>
          <w:ilvl w:val="0"/>
          <w:numId w:val="47"/>
        </w:numPr>
        <w:spacing w:after="160"/>
        <w:contextualSpacing/>
        <w:rPr>
          <w:iCs/>
          <w:sz w:val="24"/>
          <w:szCs w:val="24"/>
        </w:rPr>
      </w:pPr>
      <w:r w:rsidRPr="00F72D1F">
        <w:rPr>
          <w:iCs/>
          <w:sz w:val="24"/>
          <w:szCs w:val="24"/>
        </w:rPr>
        <w:t>Полоса пропускания линии связи в сети Оператора,</w:t>
      </w:r>
    </w:p>
    <w:p w:rsidR="00F72D1F" w:rsidRPr="00F72D1F" w:rsidRDefault="00F72D1F" w:rsidP="00F72D1F">
      <w:pPr>
        <w:numPr>
          <w:ilvl w:val="0"/>
          <w:numId w:val="47"/>
        </w:numPr>
        <w:spacing w:after="160"/>
        <w:contextualSpacing/>
        <w:rPr>
          <w:sz w:val="24"/>
          <w:szCs w:val="24"/>
        </w:rPr>
      </w:pPr>
      <w:r w:rsidRPr="00F72D1F">
        <w:rPr>
          <w:sz w:val="24"/>
          <w:szCs w:val="24"/>
        </w:rPr>
        <w:t>Потери пакетов информации в сети Оператора,</w:t>
      </w:r>
    </w:p>
    <w:p w:rsidR="00F72D1F" w:rsidRPr="00F72D1F" w:rsidRDefault="00F72D1F" w:rsidP="00F72D1F">
      <w:pPr>
        <w:numPr>
          <w:ilvl w:val="0"/>
          <w:numId w:val="47"/>
        </w:numPr>
        <w:spacing w:after="160"/>
        <w:contextualSpacing/>
        <w:rPr>
          <w:sz w:val="24"/>
          <w:szCs w:val="24"/>
        </w:rPr>
      </w:pPr>
      <w:r w:rsidRPr="00F72D1F">
        <w:rPr>
          <w:sz w:val="24"/>
          <w:szCs w:val="24"/>
        </w:rPr>
        <w:t>Временные задержки при передаче пакетов информации в сети Оператора,</w:t>
      </w:r>
    </w:p>
    <w:p w:rsidR="00F72D1F" w:rsidRPr="00F72D1F" w:rsidRDefault="00F72D1F" w:rsidP="00F72D1F">
      <w:pPr>
        <w:numPr>
          <w:ilvl w:val="0"/>
          <w:numId w:val="47"/>
        </w:numPr>
        <w:spacing w:after="160"/>
        <w:contextualSpacing/>
        <w:rPr>
          <w:sz w:val="24"/>
          <w:szCs w:val="24"/>
        </w:rPr>
      </w:pPr>
      <w:r w:rsidRPr="00F72D1F">
        <w:rPr>
          <w:sz w:val="24"/>
          <w:szCs w:val="24"/>
        </w:rPr>
        <w:t>Достоверность передачи информации,</w:t>
      </w:r>
    </w:p>
    <w:p w:rsidR="00F72D1F" w:rsidRPr="00F72D1F" w:rsidRDefault="00F72D1F" w:rsidP="00F72D1F">
      <w:pPr>
        <w:numPr>
          <w:ilvl w:val="0"/>
          <w:numId w:val="47"/>
        </w:numPr>
        <w:spacing w:after="160"/>
        <w:contextualSpacing/>
        <w:rPr>
          <w:sz w:val="24"/>
          <w:szCs w:val="24"/>
        </w:rPr>
      </w:pPr>
      <w:r w:rsidRPr="00F72D1F">
        <w:rPr>
          <w:sz w:val="24"/>
          <w:szCs w:val="24"/>
        </w:rPr>
        <w:t>Потери вызовов при доступе к сети ПД (при доступе к сети ПД по коммутируемым каналам),</w:t>
      </w:r>
    </w:p>
    <w:p w:rsidR="00F72D1F" w:rsidRPr="00F72D1F" w:rsidRDefault="00F72D1F" w:rsidP="00F72D1F">
      <w:pPr>
        <w:numPr>
          <w:ilvl w:val="0"/>
          <w:numId w:val="47"/>
        </w:numPr>
        <w:spacing w:after="160"/>
        <w:contextualSpacing/>
        <w:rPr>
          <w:sz w:val="24"/>
          <w:szCs w:val="24"/>
        </w:rPr>
      </w:pPr>
      <w:r w:rsidRPr="00F72D1F">
        <w:rPr>
          <w:sz w:val="24"/>
          <w:szCs w:val="24"/>
        </w:rPr>
        <w:t>Коэффициент готовности службы,</w:t>
      </w:r>
    </w:p>
    <w:p w:rsidR="00F72D1F" w:rsidRPr="00F72D1F" w:rsidRDefault="00F72D1F" w:rsidP="00F72D1F">
      <w:pPr>
        <w:numPr>
          <w:ilvl w:val="0"/>
          <w:numId w:val="47"/>
        </w:numPr>
        <w:spacing w:after="160"/>
        <w:contextualSpacing/>
        <w:rPr>
          <w:sz w:val="24"/>
          <w:szCs w:val="24"/>
        </w:rPr>
      </w:pPr>
      <w:r w:rsidRPr="00F72D1F">
        <w:rPr>
          <w:sz w:val="24"/>
          <w:szCs w:val="24"/>
        </w:rPr>
        <w:t>Время восстановления службы,</w:t>
      </w:r>
    </w:p>
    <w:p w:rsidR="00F72D1F" w:rsidRPr="00F72D1F" w:rsidRDefault="00F72D1F" w:rsidP="00F72D1F">
      <w:pPr>
        <w:ind w:left="792"/>
        <w:rPr>
          <w:sz w:val="24"/>
          <w:szCs w:val="24"/>
        </w:rPr>
      </w:pPr>
      <w:r w:rsidRPr="00F72D1F">
        <w:rPr>
          <w:sz w:val="24"/>
          <w:szCs w:val="24"/>
        </w:rPr>
        <w:t xml:space="preserve">отражаются на сайте Оператора </w:t>
      </w:r>
      <w:hyperlink r:id="rId9" w:history="1">
        <w:r w:rsidRPr="00F72D1F">
          <w:rPr>
            <w:color w:val="0000FF"/>
            <w:sz w:val="24"/>
            <w:szCs w:val="24"/>
            <w:u w:val="single"/>
            <w:lang w:val="en-US" w:eastAsia="en-US"/>
          </w:rPr>
          <w:t>www</w:t>
        </w:r>
        <w:r w:rsidRPr="00F72D1F">
          <w:rPr>
            <w:color w:val="0000FF"/>
            <w:sz w:val="24"/>
            <w:szCs w:val="24"/>
            <w:u w:val="single"/>
            <w:lang w:eastAsia="en-US"/>
          </w:rPr>
          <w:t>.</w:t>
        </w:r>
        <w:proofErr w:type="spellStart"/>
        <w:r w:rsidRPr="00F72D1F">
          <w:rPr>
            <w:color w:val="0000FF"/>
            <w:sz w:val="24"/>
            <w:szCs w:val="24"/>
            <w:u w:val="single"/>
            <w:lang w:val="en-US" w:eastAsia="en-US"/>
          </w:rPr>
          <w:t>iskrakb</w:t>
        </w:r>
        <w:proofErr w:type="spellEnd"/>
        <w:r w:rsidRPr="00F72D1F">
          <w:rPr>
            <w:color w:val="0000FF"/>
            <w:sz w:val="24"/>
            <w:szCs w:val="24"/>
            <w:u w:val="single"/>
            <w:lang w:eastAsia="en-US"/>
          </w:rPr>
          <w:t>.</w:t>
        </w:r>
        <w:proofErr w:type="spellStart"/>
        <w:r w:rsidRPr="00F72D1F">
          <w:rPr>
            <w:color w:val="0000FF"/>
            <w:sz w:val="24"/>
            <w:szCs w:val="24"/>
            <w:u w:val="single"/>
            <w:lang w:val="en-US" w:eastAsia="en-US"/>
          </w:rPr>
          <w:t>ru</w:t>
        </w:r>
        <w:proofErr w:type="spellEnd"/>
      </w:hyperlink>
      <w:r w:rsidRPr="00F72D1F">
        <w:rPr>
          <w:color w:val="000000"/>
          <w:sz w:val="24"/>
          <w:szCs w:val="24"/>
          <w:lang w:eastAsia="en-US"/>
        </w:rPr>
        <w:t>.</w:t>
      </w:r>
    </w:p>
    <w:p w:rsidR="00F72D1F" w:rsidRPr="00F72D1F" w:rsidRDefault="00F72D1F" w:rsidP="00F72D1F">
      <w:pPr>
        <w:numPr>
          <w:ilvl w:val="0"/>
          <w:numId w:val="24"/>
        </w:numPr>
        <w:jc w:val="center"/>
        <w:rPr>
          <w:b/>
          <w:sz w:val="24"/>
          <w:szCs w:val="24"/>
        </w:rPr>
      </w:pPr>
      <w:r w:rsidRPr="00F72D1F">
        <w:rPr>
          <w:b/>
          <w:sz w:val="24"/>
          <w:szCs w:val="24"/>
        </w:rPr>
        <w:t>Обязанности сторон</w:t>
      </w:r>
    </w:p>
    <w:p w:rsidR="00F72D1F" w:rsidRPr="00F72D1F" w:rsidRDefault="00F72D1F" w:rsidP="00F72D1F">
      <w:pPr>
        <w:numPr>
          <w:ilvl w:val="1"/>
          <w:numId w:val="24"/>
        </w:numPr>
        <w:rPr>
          <w:sz w:val="24"/>
          <w:szCs w:val="24"/>
        </w:rPr>
      </w:pPr>
      <w:r w:rsidRPr="00F72D1F">
        <w:rPr>
          <w:sz w:val="24"/>
          <w:szCs w:val="24"/>
        </w:rPr>
        <w:t>Оператор обязан:</w:t>
      </w:r>
    </w:p>
    <w:p w:rsidR="00F72D1F" w:rsidRPr="00F72D1F" w:rsidRDefault="00F72D1F" w:rsidP="00F72D1F">
      <w:pPr>
        <w:numPr>
          <w:ilvl w:val="2"/>
          <w:numId w:val="24"/>
        </w:numPr>
        <w:jc w:val="both"/>
        <w:rPr>
          <w:sz w:val="24"/>
          <w:szCs w:val="24"/>
        </w:rPr>
      </w:pPr>
      <w:r w:rsidRPr="00F72D1F">
        <w:rPr>
          <w:sz w:val="24"/>
          <w:szCs w:val="24"/>
        </w:rPr>
        <w:t>Оказывать Абоненту услуги в соответствии с законодательством Российской Федерации, правилами, лицензиями и контрактом.</w:t>
      </w:r>
    </w:p>
    <w:p w:rsidR="00F72D1F" w:rsidRPr="00F72D1F" w:rsidRDefault="00F72D1F" w:rsidP="00F72D1F">
      <w:pPr>
        <w:numPr>
          <w:ilvl w:val="2"/>
          <w:numId w:val="24"/>
        </w:numPr>
        <w:jc w:val="both"/>
        <w:rPr>
          <w:sz w:val="24"/>
          <w:szCs w:val="24"/>
        </w:rPr>
      </w:pPr>
      <w:r w:rsidRPr="00F72D1F">
        <w:rPr>
          <w:sz w:val="24"/>
          <w:szCs w:val="24"/>
        </w:rPr>
        <w:t xml:space="preserve">Возобновлять оказание услуг телефонной связи Абоненту в течение 3 дней со дня получения оплаты от Абонента или предоставления Абонентом документов, подтверждающих ликвидацию задолженности по оплате услуг телефонной связи (в случае приостановления оказания услуг телефонной </w:t>
      </w:r>
      <w:proofErr w:type="gramStart"/>
      <w:r w:rsidRPr="00F72D1F">
        <w:rPr>
          <w:sz w:val="24"/>
          <w:szCs w:val="24"/>
        </w:rPr>
        <w:t>связи</w:t>
      </w:r>
      <w:proofErr w:type="gramEnd"/>
      <w:r w:rsidRPr="00F72D1F">
        <w:rPr>
          <w:sz w:val="24"/>
          <w:szCs w:val="24"/>
        </w:rPr>
        <w:t xml:space="preserve"> за нарушение сроков оплаты оказанных ему услуг телефонной связи).</w:t>
      </w:r>
    </w:p>
    <w:p w:rsidR="00F72D1F" w:rsidRPr="00F72D1F" w:rsidRDefault="00F72D1F" w:rsidP="00F72D1F">
      <w:pPr>
        <w:numPr>
          <w:ilvl w:val="2"/>
          <w:numId w:val="24"/>
        </w:numPr>
        <w:jc w:val="both"/>
        <w:rPr>
          <w:sz w:val="24"/>
          <w:szCs w:val="24"/>
        </w:rPr>
      </w:pPr>
      <w:r w:rsidRPr="00F72D1F">
        <w:rPr>
          <w:sz w:val="24"/>
          <w:szCs w:val="24"/>
        </w:rPr>
        <w:t>По письменному заявлению Абонента приостановить оказание услуг без расторжения контракта. При этом  с Абонента взимается плата за весь период времени, указанный в заявлении, в соответствии с тарифами Оператора.</w:t>
      </w:r>
    </w:p>
    <w:p w:rsidR="00F72D1F" w:rsidRPr="00F72D1F" w:rsidRDefault="00F72D1F" w:rsidP="00F72D1F">
      <w:pPr>
        <w:numPr>
          <w:ilvl w:val="2"/>
          <w:numId w:val="24"/>
        </w:numPr>
        <w:jc w:val="both"/>
        <w:rPr>
          <w:sz w:val="24"/>
          <w:szCs w:val="24"/>
        </w:rPr>
      </w:pPr>
      <w:r w:rsidRPr="00F72D1F">
        <w:rPr>
          <w:sz w:val="24"/>
          <w:szCs w:val="24"/>
        </w:rPr>
        <w:t xml:space="preserve">По письменному заявлению Абонента исключить возможность доступа Абонента к указанным Абонентом информационным системам, сетевым адресам с оформлением </w:t>
      </w:r>
      <w:r w:rsidRPr="00F72D1F">
        <w:rPr>
          <w:sz w:val="24"/>
          <w:szCs w:val="24"/>
        </w:rPr>
        <w:lastRenderedPageBreak/>
        <w:t>приложения к контракту «Перечень блокированных для доступа Абонента информационных систем, сетевых адресов».</w:t>
      </w:r>
    </w:p>
    <w:p w:rsidR="00F72D1F" w:rsidRPr="00F72D1F" w:rsidRDefault="00F72D1F" w:rsidP="00F72D1F">
      <w:pPr>
        <w:numPr>
          <w:ilvl w:val="2"/>
          <w:numId w:val="24"/>
        </w:numPr>
        <w:jc w:val="both"/>
        <w:rPr>
          <w:sz w:val="24"/>
          <w:szCs w:val="24"/>
        </w:rPr>
      </w:pPr>
      <w:r w:rsidRPr="00F72D1F">
        <w:rPr>
          <w:sz w:val="24"/>
          <w:szCs w:val="24"/>
        </w:rPr>
        <w:t>Устранять в сроки, установленные Оператором (но не более 14 дней со дня возникновения), неисправности, препятствующие пользованию услугами телефонной связи.</w:t>
      </w:r>
    </w:p>
    <w:p w:rsidR="00F72D1F" w:rsidRPr="00F72D1F" w:rsidRDefault="00F72D1F" w:rsidP="00F72D1F">
      <w:pPr>
        <w:numPr>
          <w:ilvl w:val="1"/>
          <w:numId w:val="24"/>
        </w:numPr>
        <w:rPr>
          <w:sz w:val="24"/>
          <w:szCs w:val="24"/>
        </w:rPr>
      </w:pPr>
      <w:r w:rsidRPr="00F72D1F">
        <w:rPr>
          <w:sz w:val="24"/>
          <w:szCs w:val="24"/>
        </w:rPr>
        <w:t>Абонент обязан:</w:t>
      </w:r>
    </w:p>
    <w:p w:rsidR="00F72D1F" w:rsidRPr="00F72D1F" w:rsidRDefault="00F72D1F" w:rsidP="00F72D1F">
      <w:pPr>
        <w:numPr>
          <w:ilvl w:val="2"/>
          <w:numId w:val="24"/>
        </w:numPr>
        <w:jc w:val="both"/>
        <w:rPr>
          <w:sz w:val="24"/>
          <w:szCs w:val="24"/>
        </w:rPr>
      </w:pPr>
      <w:r w:rsidRPr="00F72D1F">
        <w:rPr>
          <w:sz w:val="24"/>
          <w:szCs w:val="24"/>
        </w:rPr>
        <w:t>Своевременно, самостоятельно, либо по выставленным Оператором счетам (счетам-фактурам) вносить на расчетный счет или в кассу Оператора плату за пользование услугами, в полном объеме и в определенные контрактом сроки, в размере согласно тарифам Оператора.</w:t>
      </w:r>
    </w:p>
    <w:p w:rsidR="00F72D1F" w:rsidRPr="00F72D1F" w:rsidRDefault="00F72D1F" w:rsidP="00F72D1F">
      <w:pPr>
        <w:numPr>
          <w:ilvl w:val="2"/>
          <w:numId w:val="24"/>
        </w:numPr>
        <w:jc w:val="both"/>
        <w:rPr>
          <w:sz w:val="24"/>
          <w:szCs w:val="24"/>
        </w:rPr>
      </w:pPr>
      <w:r w:rsidRPr="00F72D1F">
        <w:rPr>
          <w:sz w:val="24"/>
          <w:szCs w:val="24"/>
        </w:rPr>
        <w:t>Сообщать Оператору об изменениях фамилии (имени, отчества) и места жительства для абонентов – физических лиц, наименования (фирменного наименования) и места нахождения для абонентов – юридических лиц в срок, не превышающий 60 дней со дня таких изменений.</w:t>
      </w:r>
    </w:p>
    <w:p w:rsidR="00F72D1F" w:rsidRPr="00F72D1F" w:rsidRDefault="00F72D1F" w:rsidP="00F72D1F">
      <w:pPr>
        <w:numPr>
          <w:ilvl w:val="2"/>
          <w:numId w:val="24"/>
        </w:numPr>
        <w:jc w:val="both"/>
        <w:rPr>
          <w:sz w:val="24"/>
          <w:szCs w:val="24"/>
        </w:rPr>
      </w:pPr>
      <w:r w:rsidRPr="00F72D1F">
        <w:rPr>
          <w:sz w:val="24"/>
          <w:szCs w:val="24"/>
        </w:rPr>
        <w:t>Не подключать к оборудованию Оператора оборудование, не имеющее документов о подтверждении соответствия установленным требованиям.</w:t>
      </w:r>
    </w:p>
    <w:p w:rsidR="00F72D1F" w:rsidRPr="00F72D1F" w:rsidRDefault="00F72D1F" w:rsidP="00F72D1F">
      <w:pPr>
        <w:numPr>
          <w:ilvl w:val="2"/>
          <w:numId w:val="24"/>
        </w:numPr>
        <w:jc w:val="both"/>
        <w:rPr>
          <w:sz w:val="24"/>
          <w:szCs w:val="24"/>
        </w:rPr>
      </w:pPr>
      <w:r w:rsidRPr="00F72D1F">
        <w:rPr>
          <w:sz w:val="24"/>
          <w:szCs w:val="24"/>
        </w:rPr>
        <w:t>Сообщать Оператору связи о прекращении своего права владения и (или) пользования телефонизированным помещением.</w:t>
      </w:r>
    </w:p>
    <w:p w:rsidR="00F72D1F" w:rsidRPr="00F72D1F" w:rsidRDefault="00F72D1F" w:rsidP="00F72D1F">
      <w:pPr>
        <w:numPr>
          <w:ilvl w:val="2"/>
          <w:numId w:val="24"/>
        </w:numPr>
        <w:jc w:val="both"/>
        <w:rPr>
          <w:sz w:val="24"/>
          <w:szCs w:val="24"/>
        </w:rPr>
      </w:pPr>
      <w:proofErr w:type="gramStart"/>
      <w:r w:rsidRPr="00F72D1F">
        <w:rPr>
          <w:sz w:val="24"/>
          <w:szCs w:val="24"/>
        </w:rPr>
        <w:t>Ежеквартально до 15-ого числа первого месяца, следующего за расчетным кварталом предоставлять Оператору заверенный надлежащим образом список лиц, использующих оборудование абонента – юридического лица, содержащий фамилии, имена, отчества, места жительства, реквизиты основного документа, удостоверяющего личность этих лиц, а в случае изменения фактических пользователей оборудования юридического лица - предоставлять сведения о новых пользователях не позднее 15 дней со дня, когда об этом стало известно.</w:t>
      </w:r>
      <w:proofErr w:type="gramEnd"/>
    </w:p>
    <w:p w:rsidR="00F72D1F" w:rsidRPr="00F72D1F" w:rsidRDefault="00F72D1F" w:rsidP="00F72D1F">
      <w:pPr>
        <w:numPr>
          <w:ilvl w:val="2"/>
          <w:numId w:val="24"/>
        </w:numPr>
        <w:jc w:val="both"/>
        <w:rPr>
          <w:sz w:val="24"/>
          <w:szCs w:val="24"/>
        </w:rPr>
      </w:pPr>
      <w:r w:rsidRPr="00F72D1F">
        <w:rPr>
          <w:sz w:val="24"/>
          <w:szCs w:val="24"/>
        </w:rPr>
        <w:t>Содержать  в исправном состоянии абонентскую линию и оборудование, находящееся в помещении (и/или прилегающей территории) Абонента. В случае, когда оказание услуг неразрывно связано с необходимостью размещения в помещении (и/или прилегающей территории) Абонента оборудования Оператора, принять оборудование по «Акту приема-передачи оборудования в ответственную эксплуатацию».</w:t>
      </w:r>
    </w:p>
    <w:p w:rsidR="00F72D1F" w:rsidRPr="00F72D1F" w:rsidRDefault="00F72D1F" w:rsidP="00F72D1F">
      <w:pPr>
        <w:numPr>
          <w:ilvl w:val="0"/>
          <w:numId w:val="24"/>
        </w:numPr>
        <w:jc w:val="center"/>
        <w:rPr>
          <w:b/>
          <w:sz w:val="24"/>
          <w:szCs w:val="24"/>
        </w:rPr>
      </w:pPr>
      <w:r w:rsidRPr="00F72D1F">
        <w:rPr>
          <w:b/>
          <w:sz w:val="24"/>
          <w:szCs w:val="24"/>
        </w:rPr>
        <w:t>Права сторон</w:t>
      </w:r>
    </w:p>
    <w:p w:rsidR="00F72D1F" w:rsidRPr="00F72D1F" w:rsidRDefault="00F72D1F" w:rsidP="00F72D1F">
      <w:pPr>
        <w:numPr>
          <w:ilvl w:val="1"/>
          <w:numId w:val="24"/>
        </w:numPr>
        <w:rPr>
          <w:sz w:val="24"/>
          <w:szCs w:val="24"/>
        </w:rPr>
      </w:pPr>
      <w:r w:rsidRPr="00F72D1F">
        <w:rPr>
          <w:sz w:val="24"/>
          <w:szCs w:val="24"/>
        </w:rPr>
        <w:t>Оператор  имеет право:</w:t>
      </w:r>
    </w:p>
    <w:p w:rsidR="00F72D1F" w:rsidRPr="00F72D1F" w:rsidRDefault="00F72D1F" w:rsidP="00F72D1F">
      <w:pPr>
        <w:numPr>
          <w:ilvl w:val="2"/>
          <w:numId w:val="24"/>
        </w:numPr>
        <w:jc w:val="both"/>
        <w:rPr>
          <w:sz w:val="24"/>
          <w:szCs w:val="24"/>
        </w:rPr>
      </w:pPr>
      <w:r w:rsidRPr="00F72D1F">
        <w:rPr>
          <w:sz w:val="24"/>
          <w:szCs w:val="24"/>
        </w:rPr>
        <w:t>Временно приостановить доступ к услугам Абоненту для проведения ремонтных и профилактических работ и в других случаях,  предусмотренных действующим законодательством и контрактом.</w:t>
      </w:r>
    </w:p>
    <w:p w:rsidR="00F72D1F" w:rsidRPr="00F72D1F" w:rsidRDefault="00F72D1F" w:rsidP="00F72D1F">
      <w:pPr>
        <w:numPr>
          <w:ilvl w:val="2"/>
          <w:numId w:val="24"/>
        </w:numPr>
        <w:jc w:val="both"/>
        <w:rPr>
          <w:sz w:val="24"/>
          <w:szCs w:val="24"/>
        </w:rPr>
      </w:pPr>
      <w:r w:rsidRPr="00F72D1F">
        <w:rPr>
          <w:sz w:val="24"/>
          <w:szCs w:val="24"/>
        </w:rPr>
        <w:t xml:space="preserve">В случае </w:t>
      </w:r>
      <w:proofErr w:type="spellStart"/>
      <w:r w:rsidRPr="00F72D1F">
        <w:rPr>
          <w:sz w:val="24"/>
          <w:szCs w:val="24"/>
        </w:rPr>
        <w:t>неустранения</w:t>
      </w:r>
      <w:proofErr w:type="spellEnd"/>
      <w:r w:rsidRPr="00F72D1F">
        <w:rPr>
          <w:sz w:val="24"/>
          <w:szCs w:val="24"/>
        </w:rPr>
        <w:t xml:space="preserve"> нарушения Абонентом условий контракта, действующего законодательства, Правил более 6-и (шести) месяцев подряд после письменного уведомления Абонента расторгнуть контракт в одностороннем порядке (только для услуг по передаче данных и для </w:t>
      </w:r>
      <w:proofErr w:type="spellStart"/>
      <w:r w:rsidRPr="00F72D1F">
        <w:rPr>
          <w:sz w:val="24"/>
          <w:szCs w:val="24"/>
        </w:rPr>
        <w:t>телематических</w:t>
      </w:r>
      <w:proofErr w:type="spellEnd"/>
      <w:r w:rsidRPr="00F72D1F">
        <w:rPr>
          <w:sz w:val="24"/>
          <w:szCs w:val="24"/>
        </w:rPr>
        <w:t xml:space="preserve"> услуг).</w:t>
      </w:r>
    </w:p>
    <w:p w:rsidR="00F72D1F" w:rsidRPr="00F72D1F" w:rsidRDefault="00F72D1F" w:rsidP="00F72D1F">
      <w:pPr>
        <w:numPr>
          <w:ilvl w:val="2"/>
          <w:numId w:val="24"/>
        </w:numPr>
        <w:jc w:val="both"/>
        <w:rPr>
          <w:sz w:val="24"/>
          <w:szCs w:val="24"/>
        </w:rPr>
      </w:pPr>
      <w:proofErr w:type="gramStart"/>
      <w:r w:rsidRPr="00F72D1F">
        <w:rPr>
          <w:sz w:val="24"/>
          <w:szCs w:val="24"/>
        </w:rPr>
        <w:t>Предоставить Абоненту, прошедшему идентификацию в порядке, определенном Оператором, с использованием сетей электросвязи, в том числе информационно-телекоммуникационной сети «Интернет», или иными способами дистанционного взаимодействия Абонента с Оператором, возможность: получать информацию об услугах связи и состоянии расчетов за них, а также иную информацию, связанную с оказанием услуг в соответствии с контрактом; заказывать детализацию счета;</w:t>
      </w:r>
      <w:proofErr w:type="gramEnd"/>
      <w:r w:rsidRPr="00F72D1F">
        <w:rPr>
          <w:sz w:val="24"/>
          <w:szCs w:val="24"/>
        </w:rPr>
        <w:t xml:space="preserve"> изменять состав оказываемых услуг, тарифных планов, иных условий контракта; совершать иные действия, связанные с оказанием услуг (только для услуг телефонной связи).</w:t>
      </w:r>
    </w:p>
    <w:p w:rsidR="00F72D1F" w:rsidRPr="00F72D1F" w:rsidRDefault="00F72D1F" w:rsidP="00F72D1F">
      <w:pPr>
        <w:numPr>
          <w:ilvl w:val="1"/>
          <w:numId w:val="24"/>
        </w:numPr>
        <w:rPr>
          <w:sz w:val="24"/>
          <w:szCs w:val="24"/>
        </w:rPr>
      </w:pPr>
      <w:r w:rsidRPr="00F72D1F">
        <w:rPr>
          <w:sz w:val="24"/>
          <w:szCs w:val="24"/>
        </w:rPr>
        <w:t>Абонент имеет право:</w:t>
      </w:r>
    </w:p>
    <w:p w:rsidR="00F72D1F" w:rsidRPr="00F72D1F" w:rsidRDefault="00F72D1F" w:rsidP="00F72D1F">
      <w:pPr>
        <w:numPr>
          <w:ilvl w:val="2"/>
          <w:numId w:val="24"/>
        </w:numPr>
        <w:jc w:val="both"/>
        <w:rPr>
          <w:sz w:val="24"/>
          <w:szCs w:val="24"/>
        </w:rPr>
      </w:pPr>
      <w:r w:rsidRPr="00F72D1F">
        <w:rPr>
          <w:sz w:val="24"/>
          <w:szCs w:val="24"/>
        </w:rPr>
        <w:t xml:space="preserve">При неисполнении или ненадлежащем исполнении Оператором обязательств по оказанию услуг, до обращения в суд, предъявлять Оператору претензии. Претензии </w:t>
      </w:r>
      <w:r w:rsidRPr="00F72D1F">
        <w:rPr>
          <w:sz w:val="24"/>
          <w:szCs w:val="24"/>
        </w:rPr>
        <w:lastRenderedPageBreak/>
        <w:t xml:space="preserve">Абонента предъявляются и рассматриваются в порядке и сроки, предусмотренные действующим законодательством РФ. При отклонении претензии Абонента полностью или частично либо неполучении ответа на предъявленную претензию в установленные для ее рассмотрения сроки, Абонент имеет право предъявить иск в суд по месту нахождения Оператора.  </w:t>
      </w:r>
    </w:p>
    <w:p w:rsidR="00F72D1F" w:rsidRPr="00F72D1F" w:rsidRDefault="00F72D1F" w:rsidP="00F72D1F">
      <w:pPr>
        <w:numPr>
          <w:ilvl w:val="2"/>
          <w:numId w:val="24"/>
        </w:numPr>
        <w:rPr>
          <w:sz w:val="24"/>
          <w:szCs w:val="24"/>
        </w:rPr>
      </w:pPr>
      <w:r w:rsidRPr="00F72D1F">
        <w:rPr>
          <w:sz w:val="24"/>
          <w:szCs w:val="24"/>
        </w:rPr>
        <w:t>Отказаться от оплаты услуг,  предоставленных ему без его согласия.</w:t>
      </w:r>
    </w:p>
    <w:p w:rsidR="00F72D1F" w:rsidRPr="00F72D1F" w:rsidRDefault="00F72D1F" w:rsidP="00F72D1F">
      <w:pPr>
        <w:numPr>
          <w:ilvl w:val="2"/>
          <w:numId w:val="24"/>
        </w:numPr>
        <w:jc w:val="both"/>
        <w:rPr>
          <w:sz w:val="24"/>
          <w:szCs w:val="24"/>
        </w:rPr>
      </w:pPr>
      <w:r w:rsidRPr="00F72D1F">
        <w:rPr>
          <w:sz w:val="24"/>
          <w:szCs w:val="24"/>
        </w:rPr>
        <w:t>Требовать перерасчета абонентской платы (если она предусмотрена тарифным планом) в случае перерыва в оказании услуг более 24 часов по вине Оператора.</w:t>
      </w:r>
    </w:p>
    <w:p w:rsidR="00F72D1F" w:rsidRPr="00F72D1F" w:rsidRDefault="00F72D1F" w:rsidP="00F72D1F">
      <w:pPr>
        <w:ind w:left="1224"/>
        <w:jc w:val="both"/>
        <w:rPr>
          <w:sz w:val="24"/>
          <w:szCs w:val="24"/>
        </w:rPr>
      </w:pPr>
    </w:p>
    <w:p w:rsidR="00F72D1F" w:rsidRPr="00F72D1F" w:rsidRDefault="00F72D1F" w:rsidP="00F72D1F">
      <w:pPr>
        <w:numPr>
          <w:ilvl w:val="0"/>
          <w:numId w:val="24"/>
        </w:numPr>
        <w:jc w:val="center"/>
        <w:rPr>
          <w:b/>
          <w:sz w:val="24"/>
          <w:szCs w:val="24"/>
        </w:rPr>
      </w:pPr>
      <w:r w:rsidRPr="00F72D1F">
        <w:rPr>
          <w:b/>
          <w:sz w:val="24"/>
          <w:szCs w:val="24"/>
        </w:rPr>
        <w:t>Порядок расчетов</w:t>
      </w:r>
    </w:p>
    <w:p w:rsidR="00F72D1F" w:rsidRPr="00F72D1F" w:rsidRDefault="00F72D1F" w:rsidP="00F72D1F">
      <w:pPr>
        <w:numPr>
          <w:ilvl w:val="1"/>
          <w:numId w:val="24"/>
        </w:numPr>
        <w:jc w:val="both"/>
        <w:rPr>
          <w:sz w:val="24"/>
          <w:szCs w:val="24"/>
        </w:rPr>
      </w:pPr>
      <w:r w:rsidRPr="00F72D1F">
        <w:rPr>
          <w:sz w:val="24"/>
          <w:szCs w:val="24"/>
        </w:rPr>
        <w:t>Оплата услуг связи осуществляется в форме наличных и безналичных расчетов.</w:t>
      </w:r>
    </w:p>
    <w:p w:rsidR="00F72D1F" w:rsidRPr="00F72D1F" w:rsidRDefault="00F72D1F" w:rsidP="00F72D1F">
      <w:pPr>
        <w:numPr>
          <w:ilvl w:val="1"/>
          <w:numId w:val="24"/>
        </w:numPr>
        <w:jc w:val="both"/>
        <w:rPr>
          <w:sz w:val="24"/>
          <w:szCs w:val="24"/>
        </w:rPr>
      </w:pPr>
      <w:r w:rsidRPr="00F72D1F">
        <w:rPr>
          <w:sz w:val="24"/>
          <w:szCs w:val="24"/>
        </w:rPr>
        <w:t>Все услуги (разовые, периодические) оплачиваются Абонентом по отдельным счетам с подписанием актов сдачи-приемки этих услуг.</w:t>
      </w:r>
    </w:p>
    <w:p w:rsidR="00F72D1F" w:rsidRPr="00F72D1F" w:rsidRDefault="00F72D1F" w:rsidP="00F72D1F">
      <w:pPr>
        <w:numPr>
          <w:ilvl w:val="1"/>
          <w:numId w:val="24"/>
        </w:numPr>
        <w:jc w:val="both"/>
        <w:rPr>
          <w:sz w:val="24"/>
          <w:szCs w:val="24"/>
        </w:rPr>
      </w:pPr>
      <w:r w:rsidRPr="00F72D1F">
        <w:rPr>
          <w:sz w:val="24"/>
          <w:szCs w:val="24"/>
        </w:rPr>
        <w:t xml:space="preserve">Услуга по предоставлению доступа к сети связи Оператора оказывается в срок не позднее 30 (тридцати) дней после поступления оплаты на расчетный счет или в кассу Оператора, с составлением сторонами акта сдачи-приемки оказанных услуг. Началом предоставления и оплаты услуг по контракту считается дата, указанная в подписанных сторонами актах сдачи-приемки услуг, являющихся неотъемлемой частью контракта.  </w:t>
      </w:r>
      <w:proofErr w:type="gramStart"/>
      <w:r w:rsidRPr="00F72D1F">
        <w:rPr>
          <w:sz w:val="24"/>
          <w:szCs w:val="24"/>
        </w:rPr>
        <w:t>Если указанный акт в течение 5 (пяти) рабочих дней с момента оказания услуги по предоставлению доступа не будет подписан  Абонентом, и от него не поступит мотивированного отказа, то акт утверждается Оператором в одностороннем порядке, а услуги будут считаться принятыми и подлежащими оплате с даты, указанной в акте, с письменным уведомлением об этом Абонента.</w:t>
      </w:r>
      <w:proofErr w:type="gramEnd"/>
      <w:r w:rsidRPr="00F72D1F">
        <w:rPr>
          <w:sz w:val="24"/>
          <w:szCs w:val="24"/>
        </w:rPr>
        <w:t xml:space="preserve"> Датой начала оказания услуг по контракту считается дата, указанная в акте сдачи-приемки услуг.</w:t>
      </w:r>
    </w:p>
    <w:p w:rsidR="00F72D1F" w:rsidRPr="00F72D1F" w:rsidRDefault="00F72D1F" w:rsidP="00F72D1F">
      <w:pPr>
        <w:numPr>
          <w:ilvl w:val="1"/>
          <w:numId w:val="24"/>
        </w:numPr>
        <w:jc w:val="both"/>
        <w:rPr>
          <w:sz w:val="24"/>
          <w:szCs w:val="24"/>
        </w:rPr>
      </w:pPr>
      <w:r w:rsidRPr="00F72D1F">
        <w:rPr>
          <w:sz w:val="24"/>
          <w:szCs w:val="24"/>
        </w:rPr>
        <w:t>Порядок оплаты оказанных услуг – отсроченный платеж, с возможностью внесения авансовых платежей. Тарифный план, применяемый для оплаты оказанных услуг, определен в приложении «Спецификация услуг» к контракту.</w:t>
      </w:r>
    </w:p>
    <w:p w:rsidR="00F72D1F" w:rsidRPr="00F72D1F" w:rsidRDefault="00F72D1F" w:rsidP="00F72D1F">
      <w:pPr>
        <w:numPr>
          <w:ilvl w:val="1"/>
          <w:numId w:val="24"/>
        </w:numPr>
        <w:jc w:val="both"/>
        <w:rPr>
          <w:sz w:val="24"/>
          <w:szCs w:val="24"/>
        </w:rPr>
      </w:pPr>
      <w:r w:rsidRPr="00F72D1F">
        <w:rPr>
          <w:sz w:val="24"/>
          <w:szCs w:val="24"/>
        </w:rPr>
        <w:t>Основанием для выставления счета Абоненту за оказанные услуги являются данные, полученные с помощью оборудования Оператора, используемого для учета объема оказанных услуг.</w:t>
      </w:r>
    </w:p>
    <w:p w:rsidR="00F72D1F" w:rsidRPr="00F72D1F" w:rsidRDefault="00F72D1F" w:rsidP="00F72D1F">
      <w:pPr>
        <w:numPr>
          <w:ilvl w:val="1"/>
          <w:numId w:val="24"/>
        </w:numPr>
        <w:jc w:val="both"/>
        <w:rPr>
          <w:sz w:val="24"/>
          <w:szCs w:val="24"/>
        </w:rPr>
      </w:pPr>
      <w:r w:rsidRPr="00F72D1F">
        <w:rPr>
          <w:sz w:val="24"/>
          <w:szCs w:val="24"/>
        </w:rPr>
        <w:t xml:space="preserve">Счета (счета-фактуры), акты сдачи-приемки оказанных в расчетном месяце услуг, датированные последним днем расчетного месяца, выставляются Оператором  Абоненту не позднее 5-го числа месяца, следующего за расчетным, и доставляются по адресу, указанному Абонентом в п.6.15. контракта в течение 10 дней </w:t>
      </w:r>
      <w:proofErr w:type="gramStart"/>
      <w:r w:rsidRPr="00F72D1F">
        <w:rPr>
          <w:sz w:val="24"/>
          <w:szCs w:val="24"/>
        </w:rPr>
        <w:t>с даты выставления</w:t>
      </w:r>
      <w:proofErr w:type="gramEnd"/>
      <w:r w:rsidRPr="00F72D1F">
        <w:rPr>
          <w:sz w:val="24"/>
          <w:szCs w:val="24"/>
        </w:rPr>
        <w:t xml:space="preserve"> счета (счета-фактуры). </w:t>
      </w:r>
    </w:p>
    <w:p w:rsidR="00F72D1F" w:rsidRPr="00F72D1F" w:rsidRDefault="00F72D1F" w:rsidP="00F72D1F">
      <w:pPr>
        <w:numPr>
          <w:ilvl w:val="1"/>
          <w:numId w:val="24"/>
        </w:numPr>
        <w:jc w:val="both"/>
        <w:rPr>
          <w:sz w:val="24"/>
          <w:szCs w:val="24"/>
        </w:rPr>
      </w:pPr>
      <w:r w:rsidRPr="00F72D1F">
        <w:rPr>
          <w:sz w:val="24"/>
          <w:szCs w:val="24"/>
        </w:rPr>
        <w:t xml:space="preserve">Абонент  оплачивает услуги на основании счетов (счетов-фактур) Оператора до 26-ого числа месяца, следующего за </w:t>
      </w:r>
      <w:proofErr w:type="gramStart"/>
      <w:r w:rsidRPr="00F72D1F">
        <w:rPr>
          <w:sz w:val="24"/>
          <w:szCs w:val="24"/>
        </w:rPr>
        <w:t>расчетным</w:t>
      </w:r>
      <w:proofErr w:type="gramEnd"/>
      <w:r w:rsidRPr="00F72D1F">
        <w:rPr>
          <w:sz w:val="24"/>
          <w:szCs w:val="24"/>
        </w:rPr>
        <w:t>.  Датой исполнения Абонентом обязательств по оплате оказываемых услуг считается дата поступления денежных средств на расчетный счет  или в кассу Оператора.</w:t>
      </w:r>
    </w:p>
    <w:p w:rsidR="00F72D1F" w:rsidRPr="00F72D1F" w:rsidRDefault="00F72D1F" w:rsidP="00F72D1F">
      <w:pPr>
        <w:numPr>
          <w:ilvl w:val="1"/>
          <w:numId w:val="24"/>
        </w:numPr>
        <w:jc w:val="both"/>
        <w:rPr>
          <w:sz w:val="24"/>
          <w:szCs w:val="24"/>
        </w:rPr>
      </w:pPr>
      <w:r w:rsidRPr="00F72D1F">
        <w:rPr>
          <w:sz w:val="24"/>
          <w:szCs w:val="24"/>
        </w:rPr>
        <w:t>В случае</w:t>
      </w:r>
      <w:proofErr w:type="gramStart"/>
      <w:r w:rsidRPr="00F72D1F">
        <w:rPr>
          <w:sz w:val="24"/>
          <w:szCs w:val="24"/>
        </w:rPr>
        <w:t>,</w:t>
      </w:r>
      <w:proofErr w:type="gramEnd"/>
      <w:r w:rsidRPr="00F72D1F">
        <w:rPr>
          <w:sz w:val="24"/>
          <w:szCs w:val="24"/>
        </w:rPr>
        <w:t xml:space="preserve"> если Абонент не использует абонентское устройство не по вине Оператора, Абонент обязан оплатить абонентскую плату (если выбранный тарифный план предусматривает абонентскую систему оплаты услуг) и плату за предоставление в пользование абонентской линии   согласно  тарифам Оператора,  в полном размере и в сроки, предусмотренные контрактом.</w:t>
      </w:r>
    </w:p>
    <w:p w:rsidR="00F72D1F" w:rsidRPr="00F72D1F" w:rsidRDefault="00F72D1F" w:rsidP="00F72D1F">
      <w:pPr>
        <w:numPr>
          <w:ilvl w:val="1"/>
          <w:numId w:val="24"/>
        </w:numPr>
        <w:jc w:val="both"/>
        <w:rPr>
          <w:sz w:val="24"/>
          <w:szCs w:val="24"/>
        </w:rPr>
      </w:pPr>
      <w:r w:rsidRPr="00F72D1F">
        <w:rPr>
          <w:sz w:val="24"/>
          <w:szCs w:val="24"/>
        </w:rPr>
        <w:t>Абонент вносит плату в соответствии с суммами, указанными в счете (счете-фактуре). При оплате ссылка на номер контракта и номер счета обязательна. Денежные средства, поступившие на расчетный счет или в кассу Оператора с нарушением указанных требований, не зачисляются в качестве оплаты услуг Абонента до получения Оператором соответствующего письменного распоряжения Абонента.</w:t>
      </w:r>
    </w:p>
    <w:p w:rsidR="00F72D1F" w:rsidRPr="00F72D1F" w:rsidRDefault="00F72D1F" w:rsidP="00F72D1F">
      <w:pPr>
        <w:numPr>
          <w:ilvl w:val="1"/>
          <w:numId w:val="24"/>
        </w:numPr>
        <w:jc w:val="both"/>
        <w:rPr>
          <w:sz w:val="24"/>
          <w:szCs w:val="24"/>
        </w:rPr>
      </w:pPr>
      <w:r w:rsidRPr="00F72D1F">
        <w:rPr>
          <w:sz w:val="24"/>
          <w:szCs w:val="24"/>
        </w:rPr>
        <w:t xml:space="preserve">Акты по периодическим (ежемесячным) услугам должны быть возвращены Оператору в течение 15 (пятнадцати) дней с момента выставления счета. Если акты в указанный срок не подписаны  Абонентом, и не возвращены Оператору, и от Абонента не </w:t>
      </w:r>
      <w:r w:rsidRPr="00F72D1F">
        <w:rPr>
          <w:sz w:val="24"/>
          <w:szCs w:val="24"/>
        </w:rPr>
        <w:lastRenderedPageBreak/>
        <w:t xml:space="preserve">поступило мотивированного отказа, то акты утверждаются Оператором в одностороннем порядке, а услуги будут считаться принятыми и подлежащими оплате. </w:t>
      </w:r>
    </w:p>
    <w:p w:rsidR="00F72D1F" w:rsidRPr="00F72D1F" w:rsidRDefault="00F72D1F" w:rsidP="00F72D1F">
      <w:pPr>
        <w:numPr>
          <w:ilvl w:val="1"/>
          <w:numId w:val="24"/>
        </w:numPr>
        <w:tabs>
          <w:tab w:val="left" w:pos="851"/>
        </w:tabs>
        <w:jc w:val="both"/>
        <w:rPr>
          <w:sz w:val="24"/>
          <w:szCs w:val="24"/>
        </w:rPr>
      </w:pPr>
      <w:r w:rsidRPr="00F72D1F">
        <w:rPr>
          <w:sz w:val="24"/>
          <w:szCs w:val="24"/>
        </w:rPr>
        <w:t>В случае невозможности своевременной доставки оригиналов документов почтой, стороны направляют документы по факсу или по электронной почте, при этом документы, полученные по факсу или электронной почте, стороны будут считать имеющими силу оригиналов.</w:t>
      </w:r>
    </w:p>
    <w:p w:rsidR="00F72D1F" w:rsidRPr="00F72D1F" w:rsidRDefault="00F72D1F" w:rsidP="00F72D1F">
      <w:pPr>
        <w:numPr>
          <w:ilvl w:val="1"/>
          <w:numId w:val="24"/>
        </w:numPr>
        <w:tabs>
          <w:tab w:val="left" w:pos="851"/>
        </w:tabs>
        <w:jc w:val="both"/>
        <w:rPr>
          <w:sz w:val="24"/>
          <w:szCs w:val="24"/>
        </w:rPr>
      </w:pPr>
      <w:r w:rsidRPr="00F72D1F">
        <w:rPr>
          <w:sz w:val="24"/>
          <w:szCs w:val="24"/>
        </w:rPr>
        <w:t>Единицы тарификации услуг указаны в контракте.</w:t>
      </w:r>
    </w:p>
    <w:p w:rsidR="00F72D1F" w:rsidRPr="00F72D1F" w:rsidRDefault="00F72D1F" w:rsidP="00F72D1F">
      <w:pPr>
        <w:numPr>
          <w:ilvl w:val="1"/>
          <w:numId w:val="24"/>
        </w:numPr>
        <w:tabs>
          <w:tab w:val="left" w:pos="851"/>
        </w:tabs>
        <w:jc w:val="both"/>
        <w:rPr>
          <w:sz w:val="24"/>
          <w:szCs w:val="24"/>
        </w:rPr>
      </w:pPr>
      <w:r w:rsidRPr="00F72D1F">
        <w:rPr>
          <w:sz w:val="24"/>
          <w:szCs w:val="24"/>
        </w:rPr>
        <w:t xml:space="preserve">Абонент, являющийся организацией, финансируемой из бюджета, обязан пользоваться услугами </w:t>
      </w:r>
      <w:proofErr w:type="gramStart"/>
      <w:r w:rsidRPr="00F72D1F">
        <w:rPr>
          <w:sz w:val="24"/>
          <w:szCs w:val="24"/>
        </w:rPr>
        <w:t>связи</w:t>
      </w:r>
      <w:proofErr w:type="gramEnd"/>
      <w:r w:rsidRPr="00F72D1F">
        <w:rPr>
          <w:sz w:val="24"/>
          <w:szCs w:val="24"/>
        </w:rPr>
        <w:t xml:space="preserve"> исключительно в пределах установленного такому Абоненту лимита бюджетного финансирования в соответствии с приложением «Лимит бюджетного финансирования». Обязанность по контролю расходования бюджетных средств лежит на Абоненте.</w:t>
      </w:r>
    </w:p>
    <w:p w:rsidR="00F72D1F" w:rsidRPr="00F72D1F" w:rsidRDefault="00F72D1F" w:rsidP="00F72D1F">
      <w:pPr>
        <w:numPr>
          <w:ilvl w:val="1"/>
          <w:numId w:val="24"/>
        </w:numPr>
        <w:tabs>
          <w:tab w:val="left" w:pos="851"/>
        </w:tabs>
        <w:jc w:val="both"/>
        <w:rPr>
          <w:sz w:val="24"/>
          <w:szCs w:val="24"/>
        </w:rPr>
      </w:pPr>
      <w:r w:rsidRPr="00F72D1F">
        <w:rPr>
          <w:sz w:val="24"/>
          <w:szCs w:val="24"/>
        </w:rPr>
        <w:t>Абонент в целях пользования услугами имеет право вносить авансовые платежи в соответствии с суммами, указанными в счете. При оплате ссылка на номер контракта и номер счета обязательна.</w:t>
      </w:r>
    </w:p>
    <w:p w:rsidR="00F72D1F" w:rsidRPr="00F72D1F" w:rsidRDefault="00F72D1F" w:rsidP="00F72D1F">
      <w:pPr>
        <w:numPr>
          <w:ilvl w:val="1"/>
          <w:numId w:val="24"/>
        </w:numPr>
        <w:tabs>
          <w:tab w:val="left" w:pos="851"/>
          <w:tab w:val="left" w:pos="1276"/>
          <w:tab w:val="left" w:pos="1418"/>
        </w:tabs>
        <w:jc w:val="both"/>
        <w:rPr>
          <w:sz w:val="24"/>
          <w:szCs w:val="24"/>
        </w:rPr>
      </w:pPr>
      <w:r w:rsidRPr="00F72D1F">
        <w:rPr>
          <w:sz w:val="24"/>
          <w:szCs w:val="24"/>
        </w:rPr>
        <w:t>Выбор способов доставки документов, связанных с исполнением контракта (оригиналов и копий):</w:t>
      </w:r>
    </w:p>
    <w:tbl>
      <w:tblPr>
        <w:tblW w:w="0" w:type="auto"/>
        <w:tblInd w:w="7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09"/>
        <w:gridCol w:w="3260"/>
        <w:gridCol w:w="5495"/>
      </w:tblGrid>
      <w:tr w:rsidR="007B2BC3" w:rsidRPr="007B2BC3" w:rsidTr="00226F1B">
        <w:trPr>
          <w:trHeight w:val="245"/>
        </w:trPr>
        <w:tc>
          <w:tcPr>
            <w:tcW w:w="709" w:type="dxa"/>
            <w:tcBorders>
              <w:top w:val="single" w:sz="4" w:space="0" w:color="auto"/>
            </w:tcBorders>
          </w:tcPr>
          <w:p w:rsidR="007B2BC3" w:rsidRPr="00090736" w:rsidRDefault="007B2BC3" w:rsidP="00226F1B">
            <w:pPr>
              <w:rPr>
                <w:sz w:val="22"/>
                <w:szCs w:val="22"/>
              </w:rPr>
            </w:pPr>
            <w:r w:rsidRPr="007B2BC3">
              <w:rPr>
                <w:sz w:val="22"/>
                <w:szCs w:val="22"/>
              </w:rPr>
              <w:sym w:font="Wingdings 2" w:char="F053"/>
            </w:r>
            <w:r w:rsidRPr="007B2BC3">
              <w:rPr>
                <w:sz w:val="22"/>
                <w:szCs w:val="22"/>
              </w:rPr>
              <w:t xml:space="preserve"> </w:t>
            </w:r>
          </w:p>
        </w:tc>
        <w:tc>
          <w:tcPr>
            <w:tcW w:w="3260" w:type="dxa"/>
            <w:tcBorders>
              <w:top w:val="single" w:sz="4" w:space="0" w:color="auto"/>
            </w:tcBorders>
          </w:tcPr>
          <w:p w:rsidR="007B2BC3" w:rsidRPr="007B2BC3" w:rsidRDefault="007B2BC3" w:rsidP="00226F1B">
            <w:pPr>
              <w:jc w:val="both"/>
              <w:rPr>
                <w:sz w:val="22"/>
                <w:szCs w:val="22"/>
              </w:rPr>
            </w:pPr>
            <w:r w:rsidRPr="007B2BC3">
              <w:rPr>
                <w:sz w:val="22"/>
                <w:szCs w:val="22"/>
              </w:rPr>
              <w:t xml:space="preserve">В офисе </w:t>
            </w:r>
          </w:p>
        </w:tc>
        <w:tc>
          <w:tcPr>
            <w:tcW w:w="5495" w:type="dxa"/>
            <w:tcBorders>
              <w:top w:val="single" w:sz="4" w:space="0" w:color="auto"/>
            </w:tcBorders>
          </w:tcPr>
          <w:p w:rsidR="00F14858" w:rsidRPr="007B2BC3" w:rsidRDefault="00F14858" w:rsidP="00226F1B">
            <w:pPr>
              <w:jc w:val="both"/>
              <w:rPr>
                <w:snapToGrid w:val="0"/>
                <w:sz w:val="22"/>
                <w:szCs w:val="22"/>
              </w:rPr>
            </w:pPr>
          </w:p>
        </w:tc>
      </w:tr>
      <w:tr w:rsidR="007B2BC3" w:rsidRPr="007B2BC3" w:rsidTr="00226F1B">
        <w:tc>
          <w:tcPr>
            <w:tcW w:w="709" w:type="dxa"/>
          </w:tcPr>
          <w:p w:rsidR="007B2BC3" w:rsidRPr="007B2BC3" w:rsidRDefault="007B2BC3" w:rsidP="00226F1B">
            <w:pPr>
              <w:rPr>
                <w:sz w:val="22"/>
                <w:szCs w:val="22"/>
              </w:rPr>
            </w:pPr>
            <w:r w:rsidRPr="007B2BC3">
              <w:rPr>
                <w:sz w:val="22"/>
                <w:szCs w:val="22"/>
                <w:lang w:val="en-US"/>
              </w:rPr>
              <w:sym w:font="Wingdings 2" w:char="F052"/>
            </w:r>
          </w:p>
        </w:tc>
        <w:tc>
          <w:tcPr>
            <w:tcW w:w="3260" w:type="dxa"/>
          </w:tcPr>
          <w:p w:rsidR="007B2BC3" w:rsidRPr="007B2BC3" w:rsidRDefault="007B2BC3" w:rsidP="00226F1B">
            <w:pPr>
              <w:jc w:val="both"/>
              <w:rPr>
                <w:sz w:val="22"/>
                <w:szCs w:val="22"/>
              </w:rPr>
            </w:pPr>
            <w:r w:rsidRPr="007B2BC3">
              <w:rPr>
                <w:sz w:val="22"/>
                <w:szCs w:val="22"/>
              </w:rPr>
              <w:t>По почте</w:t>
            </w:r>
          </w:p>
        </w:tc>
        <w:tc>
          <w:tcPr>
            <w:tcW w:w="5495" w:type="dxa"/>
          </w:tcPr>
          <w:p w:rsidR="00CF5AF6" w:rsidRDefault="00E70D92" w:rsidP="00226F1B">
            <w:pPr>
              <w:jc w:val="both"/>
              <w:rPr>
                <w:sz w:val="22"/>
                <w:szCs w:val="22"/>
              </w:rPr>
            </w:pPr>
            <w:r w:rsidRPr="00E70D92">
              <w:rPr>
                <w:sz w:val="22"/>
                <w:szCs w:val="22"/>
              </w:rPr>
              <w:t xml:space="preserve">666373, </w:t>
            </w:r>
            <w:proofErr w:type="gramStart"/>
            <w:r w:rsidRPr="00E70D92">
              <w:rPr>
                <w:sz w:val="22"/>
                <w:szCs w:val="22"/>
              </w:rPr>
              <w:t>Иркутская</w:t>
            </w:r>
            <w:proofErr w:type="gramEnd"/>
            <w:r w:rsidRPr="00E70D92">
              <w:rPr>
                <w:sz w:val="22"/>
                <w:szCs w:val="22"/>
              </w:rPr>
              <w:t xml:space="preserve"> обл., </w:t>
            </w:r>
            <w:proofErr w:type="spellStart"/>
            <w:r w:rsidRPr="00E70D92">
              <w:rPr>
                <w:sz w:val="22"/>
                <w:szCs w:val="22"/>
              </w:rPr>
              <w:t>Усть-Удинский</w:t>
            </w:r>
            <w:proofErr w:type="spellEnd"/>
            <w:r w:rsidRPr="00E70D92">
              <w:rPr>
                <w:sz w:val="22"/>
                <w:szCs w:val="22"/>
              </w:rPr>
              <w:t xml:space="preserve"> р-н, </w:t>
            </w:r>
          </w:p>
          <w:p w:rsidR="007B2BC3" w:rsidRPr="007B2BC3" w:rsidRDefault="00E70D92" w:rsidP="00226F1B">
            <w:pPr>
              <w:jc w:val="both"/>
              <w:rPr>
                <w:sz w:val="22"/>
                <w:szCs w:val="22"/>
              </w:rPr>
            </w:pPr>
            <w:r w:rsidRPr="00E70D92">
              <w:rPr>
                <w:sz w:val="22"/>
                <w:szCs w:val="22"/>
              </w:rPr>
              <w:t xml:space="preserve">сел. </w:t>
            </w:r>
            <w:proofErr w:type="spellStart"/>
            <w:r w:rsidRPr="00E70D92">
              <w:rPr>
                <w:sz w:val="22"/>
                <w:szCs w:val="22"/>
              </w:rPr>
              <w:t>Аталанка</w:t>
            </w:r>
            <w:proofErr w:type="spellEnd"/>
            <w:r w:rsidRPr="00E70D92">
              <w:rPr>
                <w:sz w:val="22"/>
                <w:szCs w:val="22"/>
              </w:rPr>
              <w:t>, Школьная ул., д.6</w:t>
            </w:r>
          </w:p>
        </w:tc>
      </w:tr>
      <w:tr w:rsidR="007B2BC3" w:rsidRPr="007B2BC3" w:rsidTr="00226F1B">
        <w:tc>
          <w:tcPr>
            <w:tcW w:w="709" w:type="dxa"/>
            <w:tcBorders>
              <w:bottom w:val="single" w:sz="4" w:space="0" w:color="auto"/>
            </w:tcBorders>
          </w:tcPr>
          <w:p w:rsidR="007B2BC3" w:rsidRPr="00090736" w:rsidRDefault="007B2BC3" w:rsidP="00226F1B">
            <w:pPr>
              <w:rPr>
                <w:sz w:val="22"/>
                <w:szCs w:val="22"/>
              </w:rPr>
            </w:pPr>
            <w:r w:rsidRPr="007B2BC3">
              <w:rPr>
                <w:sz w:val="22"/>
                <w:szCs w:val="22"/>
              </w:rPr>
              <w:sym w:font="Wingdings 2" w:char="F053"/>
            </w:r>
            <w:r w:rsidRPr="007B2BC3">
              <w:rPr>
                <w:sz w:val="22"/>
                <w:szCs w:val="22"/>
              </w:rPr>
              <w:t xml:space="preserve"> </w:t>
            </w:r>
          </w:p>
        </w:tc>
        <w:tc>
          <w:tcPr>
            <w:tcW w:w="3260" w:type="dxa"/>
            <w:tcBorders>
              <w:bottom w:val="single" w:sz="4" w:space="0" w:color="auto"/>
            </w:tcBorders>
          </w:tcPr>
          <w:p w:rsidR="007B2BC3" w:rsidRPr="007B2BC3" w:rsidRDefault="007B2BC3" w:rsidP="00226F1B">
            <w:pPr>
              <w:rPr>
                <w:sz w:val="22"/>
                <w:szCs w:val="22"/>
              </w:rPr>
            </w:pPr>
            <w:r w:rsidRPr="007B2BC3">
              <w:rPr>
                <w:sz w:val="22"/>
                <w:szCs w:val="22"/>
              </w:rPr>
              <w:t xml:space="preserve">Доставка курьером по </w:t>
            </w:r>
            <w:proofErr w:type="spellStart"/>
            <w:r w:rsidRPr="007B2BC3">
              <w:rPr>
                <w:sz w:val="22"/>
                <w:szCs w:val="22"/>
              </w:rPr>
              <w:t>г</w:t>
            </w:r>
            <w:proofErr w:type="gramStart"/>
            <w:r w:rsidRPr="007B2BC3">
              <w:rPr>
                <w:sz w:val="22"/>
                <w:szCs w:val="22"/>
              </w:rPr>
              <w:t>.К</w:t>
            </w:r>
            <w:proofErr w:type="gramEnd"/>
            <w:r w:rsidRPr="007B2BC3">
              <w:rPr>
                <w:sz w:val="22"/>
                <w:szCs w:val="22"/>
              </w:rPr>
              <w:t>расноярску</w:t>
            </w:r>
            <w:proofErr w:type="spellEnd"/>
          </w:p>
        </w:tc>
        <w:tc>
          <w:tcPr>
            <w:tcW w:w="5495" w:type="dxa"/>
            <w:tcBorders>
              <w:bottom w:val="single" w:sz="4" w:space="0" w:color="auto"/>
            </w:tcBorders>
          </w:tcPr>
          <w:p w:rsidR="007B2BC3" w:rsidRPr="007B2BC3" w:rsidRDefault="007B2BC3" w:rsidP="00226F1B">
            <w:pPr>
              <w:jc w:val="both"/>
              <w:rPr>
                <w:sz w:val="22"/>
                <w:szCs w:val="22"/>
              </w:rPr>
            </w:pPr>
            <w:r w:rsidRPr="007B2BC3">
              <w:rPr>
                <w:sz w:val="22"/>
                <w:szCs w:val="22"/>
              </w:rPr>
              <w:t>:</w:t>
            </w:r>
          </w:p>
        </w:tc>
      </w:tr>
      <w:tr w:rsidR="007B2BC3" w:rsidRPr="007B2BC3" w:rsidTr="00226F1B">
        <w:tc>
          <w:tcPr>
            <w:tcW w:w="709" w:type="dxa"/>
            <w:tcBorders>
              <w:top w:val="single" w:sz="4" w:space="0" w:color="auto"/>
              <w:bottom w:val="single" w:sz="4" w:space="0" w:color="auto"/>
            </w:tcBorders>
          </w:tcPr>
          <w:p w:rsidR="007B2BC3" w:rsidRPr="00090736" w:rsidRDefault="007B2BC3" w:rsidP="00226F1B">
            <w:pPr>
              <w:rPr>
                <w:sz w:val="22"/>
                <w:szCs w:val="22"/>
              </w:rPr>
            </w:pPr>
            <w:r w:rsidRPr="007B2BC3">
              <w:rPr>
                <w:sz w:val="22"/>
                <w:szCs w:val="22"/>
              </w:rPr>
              <w:sym w:font="Wingdings 2" w:char="F053"/>
            </w:r>
          </w:p>
        </w:tc>
        <w:tc>
          <w:tcPr>
            <w:tcW w:w="3260" w:type="dxa"/>
            <w:tcBorders>
              <w:top w:val="single" w:sz="4" w:space="0" w:color="auto"/>
              <w:bottom w:val="single" w:sz="4" w:space="0" w:color="auto"/>
            </w:tcBorders>
          </w:tcPr>
          <w:p w:rsidR="007B2BC3" w:rsidRPr="007B2BC3" w:rsidRDefault="007B2BC3" w:rsidP="00226F1B">
            <w:pPr>
              <w:jc w:val="both"/>
              <w:rPr>
                <w:sz w:val="22"/>
                <w:szCs w:val="22"/>
              </w:rPr>
            </w:pPr>
            <w:r w:rsidRPr="007B2BC3">
              <w:rPr>
                <w:sz w:val="22"/>
                <w:szCs w:val="22"/>
              </w:rPr>
              <w:t>По факсу</w:t>
            </w:r>
          </w:p>
        </w:tc>
        <w:tc>
          <w:tcPr>
            <w:tcW w:w="5495" w:type="dxa"/>
            <w:tcBorders>
              <w:top w:val="single" w:sz="4" w:space="0" w:color="auto"/>
              <w:bottom w:val="single" w:sz="4" w:space="0" w:color="auto"/>
            </w:tcBorders>
          </w:tcPr>
          <w:p w:rsidR="007B2BC3" w:rsidRPr="007B2BC3" w:rsidRDefault="007B2BC3" w:rsidP="00226F1B">
            <w:pPr>
              <w:jc w:val="both"/>
              <w:rPr>
                <w:sz w:val="22"/>
                <w:szCs w:val="22"/>
              </w:rPr>
            </w:pPr>
          </w:p>
        </w:tc>
      </w:tr>
      <w:tr w:rsidR="007B2BC3" w:rsidRPr="007B2BC3" w:rsidTr="00226F1B">
        <w:tc>
          <w:tcPr>
            <w:tcW w:w="709" w:type="dxa"/>
            <w:tcBorders>
              <w:top w:val="single" w:sz="4" w:space="0" w:color="auto"/>
              <w:bottom w:val="single" w:sz="4" w:space="0" w:color="auto"/>
            </w:tcBorders>
          </w:tcPr>
          <w:p w:rsidR="007B2BC3" w:rsidRPr="007B2BC3" w:rsidRDefault="007B2BC3" w:rsidP="00226F1B">
            <w:pPr>
              <w:rPr>
                <w:sz w:val="22"/>
                <w:szCs w:val="22"/>
              </w:rPr>
            </w:pPr>
            <w:r w:rsidRPr="007B2BC3">
              <w:rPr>
                <w:sz w:val="22"/>
                <w:szCs w:val="22"/>
              </w:rPr>
              <w:sym w:font="Wingdings 2" w:char="F052"/>
            </w:r>
          </w:p>
        </w:tc>
        <w:tc>
          <w:tcPr>
            <w:tcW w:w="3260" w:type="dxa"/>
            <w:tcBorders>
              <w:top w:val="single" w:sz="4" w:space="0" w:color="auto"/>
              <w:bottom w:val="single" w:sz="4" w:space="0" w:color="auto"/>
            </w:tcBorders>
          </w:tcPr>
          <w:p w:rsidR="007B2BC3" w:rsidRPr="007B2BC3" w:rsidRDefault="007B2BC3" w:rsidP="00226F1B">
            <w:pPr>
              <w:jc w:val="both"/>
              <w:rPr>
                <w:sz w:val="22"/>
                <w:szCs w:val="22"/>
              </w:rPr>
            </w:pPr>
            <w:r w:rsidRPr="007B2BC3">
              <w:rPr>
                <w:sz w:val="22"/>
                <w:szCs w:val="22"/>
              </w:rPr>
              <w:t>По e-</w:t>
            </w:r>
            <w:proofErr w:type="spellStart"/>
            <w:r w:rsidRPr="007B2BC3">
              <w:rPr>
                <w:sz w:val="22"/>
                <w:szCs w:val="22"/>
              </w:rPr>
              <w:t>mail</w:t>
            </w:r>
            <w:proofErr w:type="spellEnd"/>
            <w:r w:rsidRPr="007B2BC3">
              <w:rPr>
                <w:sz w:val="22"/>
                <w:szCs w:val="22"/>
              </w:rPr>
              <w:t xml:space="preserve"> (укажите </w:t>
            </w:r>
            <w:proofErr w:type="spellStart"/>
            <w:r w:rsidRPr="007B2BC3">
              <w:rPr>
                <w:sz w:val="22"/>
                <w:szCs w:val="22"/>
              </w:rPr>
              <w:t>эл</w:t>
            </w:r>
            <w:proofErr w:type="gramStart"/>
            <w:r w:rsidRPr="007B2BC3">
              <w:rPr>
                <w:sz w:val="22"/>
                <w:szCs w:val="22"/>
              </w:rPr>
              <w:t>.а</w:t>
            </w:r>
            <w:proofErr w:type="gramEnd"/>
            <w:r w:rsidRPr="007B2BC3">
              <w:rPr>
                <w:sz w:val="22"/>
                <w:szCs w:val="22"/>
              </w:rPr>
              <w:t>дрес</w:t>
            </w:r>
            <w:proofErr w:type="spellEnd"/>
            <w:r w:rsidRPr="007B2BC3">
              <w:rPr>
                <w:sz w:val="22"/>
                <w:szCs w:val="22"/>
              </w:rPr>
              <w:t>)</w:t>
            </w:r>
          </w:p>
        </w:tc>
        <w:tc>
          <w:tcPr>
            <w:tcW w:w="5495" w:type="dxa"/>
            <w:tcBorders>
              <w:top w:val="single" w:sz="4" w:space="0" w:color="auto"/>
              <w:bottom w:val="single" w:sz="4" w:space="0" w:color="auto"/>
            </w:tcBorders>
          </w:tcPr>
          <w:p w:rsidR="007B2BC3" w:rsidRPr="007B2BC3" w:rsidRDefault="00F72D1F" w:rsidP="00226F1B">
            <w:pPr>
              <w:jc w:val="both"/>
              <w:rPr>
                <w:sz w:val="22"/>
                <w:szCs w:val="22"/>
              </w:rPr>
            </w:pPr>
            <w:hyperlink r:id="rId10" w:history="1">
              <w:r w:rsidR="00090736" w:rsidRPr="009F15E1">
                <w:rPr>
                  <w:rStyle w:val="a7"/>
                  <w:sz w:val="22"/>
                  <w:szCs w:val="22"/>
                </w:rPr>
                <w:t>uomo2014@yandex.ru</w:t>
              </w:r>
            </w:hyperlink>
            <w:r w:rsidR="00090736">
              <w:rPr>
                <w:sz w:val="22"/>
                <w:szCs w:val="22"/>
              </w:rPr>
              <w:t xml:space="preserve"> </w:t>
            </w:r>
          </w:p>
        </w:tc>
      </w:tr>
    </w:tbl>
    <w:p w:rsidR="007B2BC3" w:rsidRPr="007B2BC3" w:rsidRDefault="007B2BC3" w:rsidP="007B2BC3">
      <w:pPr>
        <w:pStyle w:val="21"/>
        <w:tabs>
          <w:tab w:val="left" w:pos="851"/>
          <w:tab w:val="left" w:pos="1276"/>
          <w:tab w:val="left" w:pos="1418"/>
        </w:tabs>
        <w:ind w:left="792"/>
        <w:rPr>
          <w:sz w:val="22"/>
          <w:szCs w:val="22"/>
        </w:rPr>
      </w:pPr>
    </w:p>
    <w:p w:rsidR="007B2BC3" w:rsidRPr="007B2BC3" w:rsidRDefault="007B2BC3" w:rsidP="007B2BC3">
      <w:pPr>
        <w:pStyle w:val="21"/>
        <w:tabs>
          <w:tab w:val="left" w:pos="851"/>
          <w:tab w:val="left" w:pos="1276"/>
          <w:tab w:val="left" w:pos="1418"/>
        </w:tabs>
        <w:ind w:left="360"/>
        <w:rPr>
          <w:sz w:val="22"/>
          <w:szCs w:val="22"/>
        </w:rPr>
      </w:pPr>
      <w:r w:rsidRPr="007B2BC3">
        <w:rPr>
          <w:sz w:val="22"/>
          <w:szCs w:val="22"/>
        </w:rPr>
        <w:t>6.1</w:t>
      </w:r>
      <w:r w:rsidRPr="007B2BC3">
        <w:rPr>
          <w:sz w:val="22"/>
          <w:szCs w:val="22"/>
          <w:lang w:val="en-US"/>
        </w:rPr>
        <w:t>6</w:t>
      </w:r>
      <w:r w:rsidRPr="007B2BC3">
        <w:rPr>
          <w:sz w:val="22"/>
          <w:szCs w:val="22"/>
        </w:rPr>
        <w:t xml:space="preserve">. Выбор способов </w:t>
      </w:r>
      <w:proofErr w:type="spellStart"/>
      <w:r w:rsidRPr="007B2BC3">
        <w:rPr>
          <w:sz w:val="22"/>
          <w:szCs w:val="22"/>
        </w:rPr>
        <w:t>автоинформирования</w:t>
      </w:r>
      <w:proofErr w:type="spellEnd"/>
      <w:r w:rsidRPr="007B2BC3">
        <w:rPr>
          <w:sz w:val="22"/>
          <w:szCs w:val="22"/>
        </w:rPr>
        <w:t>:</w:t>
      </w:r>
    </w:p>
    <w:tbl>
      <w:tblPr>
        <w:tblW w:w="0" w:type="auto"/>
        <w:tblInd w:w="708" w:type="dxa"/>
        <w:tblCellMar>
          <w:left w:w="0" w:type="dxa"/>
          <w:right w:w="0" w:type="dxa"/>
        </w:tblCellMar>
        <w:tblLook w:val="04A0" w:firstRow="1" w:lastRow="0" w:firstColumn="1" w:lastColumn="0" w:noHBand="0" w:noVBand="1"/>
      </w:tblPr>
      <w:tblGrid>
        <w:gridCol w:w="709"/>
        <w:gridCol w:w="3260"/>
        <w:gridCol w:w="5496"/>
      </w:tblGrid>
      <w:tr w:rsidR="007B2BC3" w:rsidRPr="007B2BC3" w:rsidTr="00226F1B">
        <w:trPr>
          <w:trHeight w:val="245"/>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2BC3" w:rsidRPr="00090736" w:rsidRDefault="007B2BC3" w:rsidP="00226F1B">
            <w:pPr>
              <w:rPr>
                <w:sz w:val="22"/>
                <w:szCs w:val="22"/>
              </w:rPr>
            </w:pPr>
            <w:r w:rsidRPr="007B2BC3">
              <w:rPr>
                <w:sz w:val="22"/>
                <w:szCs w:val="22"/>
              </w:rPr>
              <w:sym w:font="Wingdings 2" w:char="F053"/>
            </w:r>
            <w:r w:rsidRPr="007B2BC3">
              <w:rPr>
                <w:sz w:val="22"/>
                <w:szCs w:val="22"/>
              </w:rPr>
              <w:t xml:space="preserve"> </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2BC3" w:rsidRPr="007B2BC3" w:rsidRDefault="007B2BC3" w:rsidP="00226F1B">
            <w:pPr>
              <w:jc w:val="both"/>
              <w:rPr>
                <w:sz w:val="22"/>
                <w:szCs w:val="22"/>
              </w:rPr>
            </w:pPr>
            <w:r w:rsidRPr="007B2BC3">
              <w:rPr>
                <w:sz w:val="22"/>
                <w:szCs w:val="22"/>
              </w:rPr>
              <w:t>По телефону (укажите номер)</w:t>
            </w:r>
          </w:p>
        </w:tc>
        <w:tc>
          <w:tcPr>
            <w:tcW w:w="54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2BC3" w:rsidRPr="007B2BC3" w:rsidRDefault="007B2BC3" w:rsidP="00226F1B">
            <w:pPr>
              <w:rPr>
                <w:sz w:val="22"/>
                <w:szCs w:val="22"/>
              </w:rPr>
            </w:pPr>
          </w:p>
        </w:tc>
      </w:tr>
      <w:tr w:rsidR="007B2BC3" w:rsidRPr="007B2BC3" w:rsidTr="00226F1B">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C3" w:rsidRPr="007B2BC3" w:rsidRDefault="007B2BC3" w:rsidP="00226F1B">
            <w:pPr>
              <w:rPr>
                <w:sz w:val="22"/>
                <w:szCs w:val="22"/>
              </w:rPr>
            </w:pPr>
            <w:r w:rsidRPr="007B2BC3">
              <w:rPr>
                <w:sz w:val="22"/>
                <w:szCs w:val="22"/>
                <w:lang w:val="en-US"/>
              </w:rPr>
              <w:sym w:font="Wingdings 2" w:char="F052"/>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B2BC3" w:rsidRPr="007B2BC3" w:rsidRDefault="007B2BC3" w:rsidP="00226F1B">
            <w:pPr>
              <w:jc w:val="both"/>
              <w:rPr>
                <w:sz w:val="22"/>
                <w:szCs w:val="22"/>
              </w:rPr>
            </w:pPr>
            <w:r w:rsidRPr="007B2BC3">
              <w:rPr>
                <w:sz w:val="22"/>
                <w:szCs w:val="22"/>
              </w:rPr>
              <w:t xml:space="preserve">По </w:t>
            </w:r>
            <w:r w:rsidRPr="007B2BC3">
              <w:rPr>
                <w:sz w:val="22"/>
                <w:szCs w:val="22"/>
                <w:lang w:val="en-US"/>
              </w:rPr>
              <w:t>e</w:t>
            </w:r>
            <w:r w:rsidRPr="007B2BC3">
              <w:rPr>
                <w:sz w:val="22"/>
                <w:szCs w:val="22"/>
              </w:rPr>
              <w:t>-</w:t>
            </w:r>
            <w:r w:rsidRPr="007B2BC3">
              <w:rPr>
                <w:sz w:val="22"/>
                <w:szCs w:val="22"/>
                <w:lang w:val="en-US"/>
              </w:rPr>
              <w:t>mail</w:t>
            </w:r>
            <w:r w:rsidRPr="007B2BC3">
              <w:rPr>
                <w:sz w:val="22"/>
                <w:szCs w:val="22"/>
              </w:rPr>
              <w:t xml:space="preserve"> (укажите </w:t>
            </w:r>
            <w:proofErr w:type="spellStart"/>
            <w:r w:rsidRPr="007B2BC3">
              <w:rPr>
                <w:sz w:val="22"/>
                <w:szCs w:val="22"/>
              </w:rPr>
              <w:t>эл</w:t>
            </w:r>
            <w:proofErr w:type="gramStart"/>
            <w:r w:rsidRPr="007B2BC3">
              <w:rPr>
                <w:sz w:val="22"/>
                <w:szCs w:val="22"/>
              </w:rPr>
              <w:t>.а</w:t>
            </w:r>
            <w:proofErr w:type="gramEnd"/>
            <w:r w:rsidRPr="007B2BC3">
              <w:rPr>
                <w:sz w:val="22"/>
                <w:szCs w:val="22"/>
              </w:rPr>
              <w:t>дрес</w:t>
            </w:r>
            <w:proofErr w:type="spellEnd"/>
            <w:r w:rsidRPr="007B2BC3">
              <w:rPr>
                <w:sz w:val="22"/>
                <w:szCs w:val="22"/>
              </w:rPr>
              <w:t>)</w:t>
            </w:r>
          </w:p>
        </w:tc>
        <w:tc>
          <w:tcPr>
            <w:tcW w:w="5496" w:type="dxa"/>
            <w:tcBorders>
              <w:top w:val="nil"/>
              <w:left w:val="nil"/>
              <w:bottom w:val="single" w:sz="8" w:space="0" w:color="auto"/>
              <w:right w:val="single" w:sz="8" w:space="0" w:color="auto"/>
            </w:tcBorders>
            <w:tcMar>
              <w:top w:w="0" w:type="dxa"/>
              <w:left w:w="108" w:type="dxa"/>
              <w:bottom w:w="0" w:type="dxa"/>
              <w:right w:w="108" w:type="dxa"/>
            </w:tcMar>
            <w:hideMark/>
          </w:tcPr>
          <w:p w:rsidR="007B2BC3" w:rsidRPr="007B2BC3" w:rsidRDefault="00F72D1F" w:rsidP="00226F1B">
            <w:pPr>
              <w:rPr>
                <w:sz w:val="22"/>
                <w:szCs w:val="22"/>
              </w:rPr>
            </w:pPr>
            <w:hyperlink r:id="rId11" w:history="1">
              <w:r w:rsidR="00090736" w:rsidRPr="009F15E1">
                <w:rPr>
                  <w:rStyle w:val="a7"/>
                  <w:sz w:val="22"/>
                  <w:szCs w:val="22"/>
                </w:rPr>
                <w:t>uomo2014@yandex.ru</w:t>
              </w:r>
            </w:hyperlink>
            <w:r w:rsidR="00090736">
              <w:rPr>
                <w:sz w:val="22"/>
                <w:szCs w:val="22"/>
              </w:rPr>
              <w:t xml:space="preserve"> </w:t>
            </w:r>
          </w:p>
        </w:tc>
      </w:tr>
      <w:tr w:rsidR="007B2BC3" w:rsidRPr="007B2BC3" w:rsidTr="00226F1B">
        <w:trPr>
          <w:trHeight w:val="773"/>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C3" w:rsidRPr="007B2BC3" w:rsidRDefault="007B2BC3" w:rsidP="00226F1B">
            <w:pPr>
              <w:rPr>
                <w:sz w:val="22"/>
                <w:szCs w:val="22"/>
              </w:rPr>
            </w:pPr>
            <w:r w:rsidRPr="007B2BC3">
              <w:rPr>
                <w:sz w:val="22"/>
                <w:szCs w:val="22"/>
                <w:lang w:val="en-US"/>
              </w:rPr>
              <w:sym w:font="Wingdings 2" w:char="F052"/>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B2BC3" w:rsidRPr="007B2BC3" w:rsidRDefault="007B2BC3" w:rsidP="00226F1B">
            <w:pPr>
              <w:jc w:val="both"/>
              <w:rPr>
                <w:sz w:val="22"/>
                <w:szCs w:val="22"/>
              </w:rPr>
            </w:pPr>
            <w:r w:rsidRPr="007B2BC3">
              <w:rPr>
                <w:sz w:val="22"/>
                <w:szCs w:val="22"/>
              </w:rPr>
              <w:t xml:space="preserve">В личном кабинете </w:t>
            </w:r>
          </w:p>
        </w:tc>
        <w:tc>
          <w:tcPr>
            <w:tcW w:w="5496" w:type="dxa"/>
            <w:tcBorders>
              <w:top w:val="nil"/>
              <w:left w:val="nil"/>
              <w:bottom w:val="single" w:sz="8" w:space="0" w:color="auto"/>
              <w:right w:val="single" w:sz="8" w:space="0" w:color="auto"/>
            </w:tcBorders>
            <w:tcMar>
              <w:top w:w="0" w:type="dxa"/>
              <w:left w:w="108" w:type="dxa"/>
              <w:bottom w:w="0" w:type="dxa"/>
              <w:right w:w="108" w:type="dxa"/>
            </w:tcMar>
          </w:tcPr>
          <w:p w:rsidR="007B2BC3" w:rsidRPr="007B2BC3" w:rsidRDefault="007B2BC3" w:rsidP="00226F1B">
            <w:pPr>
              <w:jc w:val="both"/>
              <w:rPr>
                <w:sz w:val="22"/>
                <w:szCs w:val="22"/>
              </w:rPr>
            </w:pPr>
            <w:r w:rsidRPr="007B2BC3">
              <w:rPr>
                <w:sz w:val="22"/>
                <w:szCs w:val="22"/>
              </w:rPr>
              <w:t xml:space="preserve">Имя пользователя: </w:t>
            </w:r>
            <w:proofErr w:type="spellStart"/>
            <w:r w:rsidR="00E70D92" w:rsidRPr="00E70D92">
              <w:rPr>
                <w:sz w:val="22"/>
                <w:szCs w:val="22"/>
              </w:rPr>
              <w:t>atalan</w:t>
            </w:r>
            <w:proofErr w:type="spellEnd"/>
          </w:p>
          <w:p w:rsidR="007B2BC3" w:rsidRPr="007B2BC3" w:rsidRDefault="007B2BC3" w:rsidP="00226F1B">
            <w:pPr>
              <w:jc w:val="both"/>
              <w:rPr>
                <w:sz w:val="22"/>
                <w:szCs w:val="22"/>
              </w:rPr>
            </w:pPr>
            <w:r w:rsidRPr="007B2BC3">
              <w:rPr>
                <w:sz w:val="22"/>
                <w:szCs w:val="22"/>
              </w:rPr>
              <w:t>Пароль:</w:t>
            </w:r>
            <w:r w:rsidR="00E70D92">
              <w:rPr>
                <w:sz w:val="22"/>
                <w:szCs w:val="22"/>
              </w:rPr>
              <w:t xml:space="preserve"> 0001</w:t>
            </w:r>
          </w:p>
        </w:tc>
      </w:tr>
    </w:tbl>
    <w:p w:rsidR="00F72D1F" w:rsidRPr="00F72D1F" w:rsidRDefault="00F72D1F" w:rsidP="00F72D1F">
      <w:pPr>
        <w:ind w:firstLine="709"/>
        <w:rPr>
          <w:i/>
          <w:iCs/>
        </w:rPr>
      </w:pPr>
      <w:proofErr w:type="gramStart"/>
      <w:r w:rsidRPr="00F72D1F">
        <w:rPr>
          <w:i/>
          <w:iCs/>
        </w:rPr>
        <w:t>нужное</w:t>
      </w:r>
      <w:proofErr w:type="gramEnd"/>
      <w:r w:rsidRPr="00F72D1F">
        <w:rPr>
          <w:i/>
          <w:iCs/>
        </w:rPr>
        <w:t xml:space="preserve"> отметить галочкой  - </w:t>
      </w:r>
      <w:r w:rsidRPr="00F72D1F">
        <w:rPr>
          <w:rFonts w:ascii="Wingdings 2" w:hAnsi="Wingdings 2" w:cs="Wingdings 2"/>
          <w:b/>
          <w:bCs/>
          <w:lang w:val="en-US"/>
        </w:rPr>
        <w:sym w:font="Wingdings 2" w:char="F052"/>
      </w:r>
      <w:r w:rsidRPr="00F72D1F">
        <w:t xml:space="preserve">, </w:t>
      </w:r>
      <w:r w:rsidRPr="00F72D1F">
        <w:rPr>
          <w:i/>
          <w:iCs/>
        </w:rPr>
        <w:t xml:space="preserve">ненужное отметить - </w:t>
      </w:r>
      <w:r w:rsidRPr="00F72D1F">
        <w:rPr>
          <w:b/>
          <w:bCs/>
        </w:rPr>
        <w:sym w:font="Wingdings 2" w:char="F053"/>
      </w:r>
      <w:r w:rsidRPr="00F72D1F">
        <w:rPr>
          <w:i/>
          <w:iCs/>
        </w:rPr>
        <w:t>)</w:t>
      </w:r>
    </w:p>
    <w:p w:rsidR="00F72D1F" w:rsidRPr="00F72D1F" w:rsidRDefault="00F72D1F" w:rsidP="00F72D1F">
      <w:pPr>
        <w:ind w:left="708"/>
        <w:jc w:val="both"/>
        <w:rPr>
          <w:bCs/>
          <w:sz w:val="22"/>
          <w:szCs w:val="22"/>
        </w:rPr>
      </w:pPr>
    </w:p>
    <w:p w:rsidR="00F72D1F" w:rsidRPr="00F72D1F" w:rsidRDefault="00F72D1F" w:rsidP="00F72D1F">
      <w:pPr>
        <w:ind w:left="708"/>
        <w:jc w:val="both"/>
        <w:rPr>
          <w:bCs/>
          <w:sz w:val="24"/>
          <w:szCs w:val="24"/>
        </w:rPr>
      </w:pPr>
      <w:r w:rsidRPr="00F72D1F">
        <w:rPr>
          <w:bCs/>
          <w:sz w:val="24"/>
          <w:szCs w:val="24"/>
        </w:rPr>
        <w:t xml:space="preserve">Для получения информации о состоянии Вашего лицевого счета и детализации счета Вам необходимо зайти на сайт АО «КБ «Искра» </w:t>
      </w:r>
      <w:hyperlink r:id="rId12" w:history="1">
        <w:r w:rsidRPr="00F72D1F">
          <w:rPr>
            <w:bCs/>
            <w:color w:val="0000FF"/>
            <w:sz w:val="24"/>
            <w:szCs w:val="24"/>
            <w:u w:val="single"/>
            <w:lang w:val="en-US"/>
          </w:rPr>
          <w:t>http</w:t>
        </w:r>
        <w:r w:rsidRPr="00F72D1F">
          <w:rPr>
            <w:bCs/>
            <w:color w:val="0000FF"/>
            <w:sz w:val="24"/>
            <w:szCs w:val="24"/>
            <w:u w:val="single"/>
          </w:rPr>
          <w:t>://</w:t>
        </w:r>
        <w:r w:rsidRPr="00F72D1F">
          <w:rPr>
            <w:bCs/>
            <w:color w:val="0000FF"/>
            <w:sz w:val="24"/>
            <w:szCs w:val="24"/>
            <w:u w:val="single"/>
            <w:lang w:val="en-US"/>
          </w:rPr>
          <w:t>www</w:t>
        </w:r>
        <w:r w:rsidRPr="00F72D1F">
          <w:rPr>
            <w:bCs/>
            <w:color w:val="0000FF"/>
            <w:sz w:val="24"/>
            <w:szCs w:val="24"/>
            <w:u w:val="single"/>
          </w:rPr>
          <w:t>.</w:t>
        </w:r>
        <w:r w:rsidRPr="00F72D1F">
          <w:rPr>
            <w:bCs/>
            <w:color w:val="0000FF"/>
            <w:sz w:val="24"/>
            <w:szCs w:val="24"/>
            <w:u w:val="single"/>
            <w:lang w:val="en-US"/>
          </w:rPr>
          <w:t>iskrakb</w:t>
        </w:r>
        <w:r w:rsidRPr="00F72D1F">
          <w:rPr>
            <w:bCs/>
            <w:color w:val="0000FF"/>
            <w:sz w:val="24"/>
            <w:szCs w:val="24"/>
            <w:u w:val="single"/>
          </w:rPr>
          <w:t>.</w:t>
        </w:r>
        <w:r w:rsidRPr="00F72D1F">
          <w:rPr>
            <w:bCs/>
            <w:color w:val="0000FF"/>
            <w:sz w:val="24"/>
            <w:szCs w:val="24"/>
            <w:u w:val="single"/>
            <w:lang w:val="en-US"/>
          </w:rPr>
          <w:t>ru</w:t>
        </w:r>
      </w:hyperlink>
      <w:r w:rsidRPr="00F72D1F">
        <w:rPr>
          <w:bCs/>
          <w:sz w:val="24"/>
          <w:szCs w:val="24"/>
        </w:rPr>
        <w:t xml:space="preserve"> (прямая ссылка </w:t>
      </w:r>
      <w:hyperlink r:id="rId13" w:history="1">
        <w:r w:rsidRPr="00F72D1F">
          <w:rPr>
            <w:bCs/>
            <w:color w:val="0000FF"/>
            <w:sz w:val="24"/>
            <w:szCs w:val="24"/>
            <w:u w:val="single"/>
            <w:lang w:val="en-US"/>
          </w:rPr>
          <w:t>http</w:t>
        </w:r>
        <w:r w:rsidRPr="00F72D1F">
          <w:rPr>
            <w:bCs/>
            <w:color w:val="0000FF"/>
            <w:sz w:val="24"/>
            <w:szCs w:val="24"/>
            <w:u w:val="single"/>
          </w:rPr>
          <w:t>://</w:t>
        </w:r>
        <w:r w:rsidRPr="00F72D1F">
          <w:rPr>
            <w:bCs/>
            <w:color w:val="0000FF"/>
            <w:sz w:val="24"/>
            <w:szCs w:val="24"/>
            <w:u w:val="single"/>
            <w:lang w:val="en-US"/>
          </w:rPr>
          <w:t>www</w:t>
        </w:r>
        <w:r w:rsidRPr="00F72D1F">
          <w:rPr>
            <w:bCs/>
            <w:color w:val="0000FF"/>
            <w:sz w:val="24"/>
            <w:szCs w:val="24"/>
            <w:u w:val="single"/>
          </w:rPr>
          <w:t>.</w:t>
        </w:r>
        <w:r w:rsidRPr="00F72D1F">
          <w:rPr>
            <w:bCs/>
            <w:color w:val="0000FF"/>
            <w:sz w:val="24"/>
            <w:szCs w:val="24"/>
            <w:u w:val="single"/>
            <w:lang w:val="en-US"/>
          </w:rPr>
          <w:t>iskrakb</w:t>
        </w:r>
        <w:r w:rsidRPr="00F72D1F">
          <w:rPr>
            <w:bCs/>
            <w:color w:val="0000FF"/>
            <w:sz w:val="24"/>
            <w:szCs w:val="24"/>
            <w:u w:val="single"/>
          </w:rPr>
          <w:t>.</w:t>
        </w:r>
        <w:r w:rsidRPr="00F72D1F">
          <w:rPr>
            <w:bCs/>
            <w:color w:val="0000FF"/>
            <w:sz w:val="24"/>
            <w:szCs w:val="24"/>
            <w:u w:val="single"/>
            <w:lang w:val="en-US"/>
          </w:rPr>
          <w:t>ru</w:t>
        </w:r>
        <w:r w:rsidRPr="00F72D1F">
          <w:rPr>
            <w:bCs/>
            <w:color w:val="0000FF"/>
            <w:sz w:val="24"/>
            <w:szCs w:val="24"/>
            <w:u w:val="single"/>
          </w:rPr>
          <w:t>:8081</w:t>
        </w:r>
      </w:hyperlink>
      <w:proofErr w:type="gramStart"/>
      <w:r w:rsidRPr="00F72D1F">
        <w:rPr>
          <w:bCs/>
          <w:sz w:val="24"/>
          <w:szCs w:val="24"/>
        </w:rPr>
        <w:t xml:space="preserve"> )</w:t>
      </w:r>
      <w:proofErr w:type="gramEnd"/>
      <w:r w:rsidRPr="00F72D1F">
        <w:rPr>
          <w:bCs/>
          <w:sz w:val="24"/>
          <w:szCs w:val="24"/>
        </w:rPr>
        <w:t xml:space="preserve">. В разделе «Личный кабинет» введите </w:t>
      </w:r>
      <w:proofErr w:type="gramStart"/>
      <w:r w:rsidRPr="00F72D1F">
        <w:rPr>
          <w:bCs/>
          <w:sz w:val="24"/>
          <w:szCs w:val="24"/>
        </w:rPr>
        <w:t>указанные</w:t>
      </w:r>
      <w:proofErr w:type="gramEnd"/>
      <w:r w:rsidRPr="00F72D1F">
        <w:rPr>
          <w:bCs/>
          <w:sz w:val="24"/>
          <w:szCs w:val="24"/>
        </w:rPr>
        <w:t xml:space="preserve"> имя и пароль.</w:t>
      </w:r>
    </w:p>
    <w:p w:rsidR="00F72D1F" w:rsidRPr="00F72D1F" w:rsidRDefault="00F72D1F" w:rsidP="00F72D1F">
      <w:pPr>
        <w:ind w:left="708"/>
        <w:jc w:val="both"/>
        <w:rPr>
          <w:color w:val="0000FF"/>
          <w:sz w:val="24"/>
          <w:szCs w:val="24"/>
          <w:u w:val="single"/>
        </w:rPr>
      </w:pPr>
      <w:r w:rsidRPr="00F72D1F">
        <w:rPr>
          <w:sz w:val="24"/>
          <w:szCs w:val="24"/>
        </w:rPr>
        <w:t xml:space="preserve">По всем вопросам оказания услуг обращаться по телефону (391) 290-00-00, 8-800-200-0509, электронная почта - </w:t>
      </w:r>
      <w:hyperlink r:id="rId14" w:history="1">
        <w:r w:rsidRPr="00F72D1F">
          <w:rPr>
            <w:color w:val="0000FF"/>
            <w:sz w:val="24"/>
            <w:szCs w:val="24"/>
            <w:u w:val="single"/>
            <w:lang w:val="en-US"/>
          </w:rPr>
          <w:t>info</w:t>
        </w:r>
        <w:r w:rsidRPr="00F72D1F">
          <w:rPr>
            <w:color w:val="0000FF"/>
            <w:sz w:val="24"/>
            <w:szCs w:val="24"/>
            <w:u w:val="single"/>
          </w:rPr>
          <w:t>@</w:t>
        </w:r>
        <w:proofErr w:type="spellStart"/>
        <w:r w:rsidRPr="00F72D1F">
          <w:rPr>
            <w:color w:val="0000FF"/>
            <w:sz w:val="24"/>
            <w:szCs w:val="24"/>
            <w:u w:val="single"/>
            <w:lang w:val="en-US"/>
          </w:rPr>
          <w:t>iskrakb</w:t>
        </w:r>
        <w:proofErr w:type="spellEnd"/>
        <w:r w:rsidRPr="00F72D1F">
          <w:rPr>
            <w:color w:val="0000FF"/>
            <w:sz w:val="24"/>
            <w:szCs w:val="24"/>
            <w:u w:val="single"/>
          </w:rPr>
          <w:t>.</w:t>
        </w:r>
        <w:proofErr w:type="spellStart"/>
        <w:r w:rsidRPr="00F72D1F">
          <w:rPr>
            <w:color w:val="0000FF"/>
            <w:sz w:val="24"/>
            <w:szCs w:val="24"/>
            <w:u w:val="single"/>
            <w:lang w:val="en-US"/>
          </w:rPr>
          <w:t>ru</w:t>
        </w:r>
        <w:proofErr w:type="spellEnd"/>
      </w:hyperlink>
      <w:r w:rsidRPr="00F72D1F">
        <w:rPr>
          <w:sz w:val="24"/>
          <w:szCs w:val="24"/>
        </w:rPr>
        <w:t xml:space="preserve">. </w:t>
      </w:r>
    </w:p>
    <w:p w:rsidR="00F72D1F" w:rsidRPr="00F72D1F" w:rsidRDefault="00F72D1F" w:rsidP="00F72D1F">
      <w:pPr>
        <w:tabs>
          <w:tab w:val="left" w:pos="851"/>
        </w:tabs>
        <w:ind w:left="792"/>
        <w:jc w:val="both"/>
        <w:rPr>
          <w:sz w:val="24"/>
          <w:szCs w:val="24"/>
        </w:rPr>
      </w:pPr>
    </w:p>
    <w:p w:rsidR="00F72D1F" w:rsidRPr="00F72D1F" w:rsidRDefault="00F72D1F" w:rsidP="00F72D1F">
      <w:pPr>
        <w:numPr>
          <w:ilvl w:val="0"/>
          <w:numId w:val="26"/>
        </w:numPr>
        <w:jc w:val="center"/>
        <w:rPr>
          <w:b/>
          <w:sz w:val="24"/>
          <w:szCs w:val="24"/>
        </w:rPr>
      </w:pPr>
      <w:r w:rsidRPr="00F72D1F">
        <w:rPr>
          <w:b/>
          <w:sz w:val="24"/>
          <w:szCs w:val="24"/>
        </w:rPr>
        <w:t>Ответственность сторон</w:t>
      </w:r>
    </w:p>
    <w:p w:rsidR="00F72D1F" w:rsidRPr="00F72D1F" w:rsidRDefault="00F72D1F" w:rsidP="00F72D1F">
      <w:pPr>
        <w:numPr>
          <w:ilvl w:val="1"/>
          <w:numId w:val="26"/>
        </w:numPr>
        <w:tabs>
          <w:tab w:val="clear" w:pos="858"/>
          <w:tab w:val="num" w:pos="792"/>
        </w:tabs>
        <w:ind w:left="792"/>
        <w:jc w:val="both"/>
        <w:rPr>
          <w:sz w:val="24"/>
          <w:szCs w:val="24"/>
        </w:rPr>
      </w:pPr>
      <w:r w:rsidRPr="00F72D1F">
        <w:rPr>
          <w:sz w:val="24"/>
          <w:szCs w:val="24"/>
        </w:rPr>
        <w:t>Неурегулированные путем   переговоров споры, возникшие   при исполнении  контракта,   решаются  в  судебном порядке.</w:t>
      </w:r>
    </w:p>
    <w:p w:rsidR="00F72D1F" w:rsidRPr="00F72D1F" w:rsidRDefault="00F72D1F" w:rsidP="00F72D1F">
      <w:pPr>
        <w:numPr>
          <w:ilvl w:val="1"/>
          <w:numId w:val="26"/>
        </w:numPr>
        <w:tabs>
          <w:tab w:val="clear" w:pos="858"/>
          <w:tab w:val="num" w:pos="792"/>
        </w:tabs>
        <w:ind w:left="792"/>
        <w:jc w:val="both"/>
        <w:rPr>
          <w:sz w:val="24"/>
          <w:szCs w:val="24"/>
        </w:rPr>
      </w:pPr>
      <w:r w:rsidRPr="00F72D1F">
        <w:rPr>
          <w:sz w:val="24"/>
          <w:szCs w:val="24"/>
        </w:rPr>
        <w:t xml:space="preserve">Стороны освобождаются от  ответственности за частичное   или полное неисполнение  условий контракта   и своих  обязательств,  если это  неисполнение   явилось  следствием обстоятельств  непреодолимой силы,  возникших  после   вступления  контракта в  силу, в результате   событий     чрезвычайного   характера     (форс-мажор). К событиям непреодолимой   силы относятся события,   находящиеся вне разумного контроля сторон, или такие,  на которые стороны не могут оказать влияния (военные действия, принятие новых постановлений государственных и правительственных органов, стихийные бедствия, пожары, и  т.п.). О  наступлении   обстоятельств   непреодолимой силы стороны  должны   письменно (факсом) уведомить друг друга в течение 3 дней с момента их наступления. </w:t>
      </w:r>
      <w:proofErr w:type="spellStart"/>
      <w:r w:rsidRPr="00F72D1F">
        <w:rPr>
          <w:sz w:val="24"/>
          <w:szCs w:val="24"/>
        </w:rPr>
        <w:t>Неуведомление</w:t>
      </w:r>
      <w:proofErr w:type="spellEnd"/>
      <w:r w:rsidRPr="00F72D1F">
        <w:rPr>
          <w:sz w:val="24"/>
          <w:szCs w:val="24"/>
        </w:rPr>
        <w:t xml:space="preserve"> или несвоевременное уведомление об обстоятельствах непреодолимой силы лишает соответствующую сторону права ссылаться на них в </w:t>
      </w:r>
      <w:r w:rsidRPr="00F72D1F">
        <w:rPr>
          <w:sz w:val="24"/>
          <w:szCs w:val="24"/>
        </w:rPr>
        <w:lastRenderedPageBreak/>
        <w:t xml:space="preserve">будущем, как </w:t>
      </w:r>
      <w:proofErr w:type="gramStart"/>
      <w:r w:rsidRPr="00F72D1F">
        <w:rPr>
          <w:sz w:val="24"/>
          <w:szCs w:val="24"/>
        </w:rPr>
        <w:t>на</w:t>
      </w:r>
      <w:proofErr w:type="gramEnd"/>
      <w:r w:rsidRPr="00F72D1F">
        <w:rPr>
          <w:sz w:val="24"/>
          <w:szCs w:val="24"/>
        </w:rPr>
        <w:t xml:space="preserve"> освобождающее от ответственности за неисполнение контрактных обязательств.</w:t>
      </w:r>
    </w:p>
    <w:p w:rsidR="00F72D1F" w:rsidRPr="00F72D1F" w:rsidRDefault="00F72D1F" w:rsidP="00F72D1F">
      <w:pPr>
        <w:numPr>
          <w:ilvl w:val="1"/>
          <w:numId w:val="26"/>
        </w:numPr>
        <w:tabs>
          <w:tab w:val="clear" w:pos="858"/>
          <w:tab w:val="num" w:pos="792"/>
        </w:tabs>
        <w:ind w:left="792"/>
        <w:jc w:val="both"/>
        <w:rPr>
          <w:sz w:val="24"/>
          <w:szCs w:val="24"/>
        </w:rPr>
      </w:pPr>
      <w:r w:rsidRPr="00F72D1F">
        <w:rPr>
          <w:sz w:val="24"/>
          <w:szCs w:val="24"/>
        </w:rPr>
        <w:t>Абонент несет материальную ответственность за целостность и сохранность переданного в ответственную эксплуатацию  оборудования в размере его полной стоимости, начиная с момента передачи его Оператором. В случае утери оборудования Абонент возмещает Оператору полную стоимость оборудования, указанную в «Акте приема-передачи оборудования в ответственную эксплуатацию», прилагаемом к контракту. В случае повреждения оборудования по вине Абонента Абонент возмещает Оператору стоимость оборудования в размере, требуемом для восстановления работоспособности оборудования. Если в результате повреждения оборудования по вине Абонента дальнейшая эксплуатация оборудования невозможна, Абонент возмещает полную стоимость оборудования, указанную в «Акте приема-передачи оборудования в ответственную эксплуатацию», прилагаемом к контракту. В том случае, если оборудование вышло из строя в результате его нормальной эксплуатации, Абонент не возмещает Оператору стоимость, вышедшего из строя оборудования.</w:t>
      </w:r>
    </w:p>
    <w:p w:rsidR="00F72D1F" w:rsidRPr="00F72D1F" w:rsidRDefault="00F72D1F" w:rsidP="00F72D1F">
      <w:pPr>
        <w:numPr>
          <w:ilvl w:val="1"/>
          <w:numId w:val="26"/>
        </w:numPr>
        <w:tabs>
          <w:tab w:val="clear" w:pos="858"/>
          <w:tab w:val="num" w:pos="792"/>
        </w:tabs>
        <w:ind w:left="792"/>
        <w:jc w:val="both"/>
        <w:rPr>
          <w:sz w:val="24"/>
          <w:szCs w:val="24"/>
        </w:rPr>
      </w:pPr>
      <w:r w:rsidRPr="00F72D1F">
        <w:rPr>
          <w:sz w:val="24"/>
          <w:szCs w:val="24"/>
        </w:rPr>
        <w:t>Абонент несет ответственность за несоблюдение запрета на подключение к сети связи оборудования, не соответствующего установленным требованиям, а также за неоплату, неполную или несвоевременную оплату услуг связи.</w:t>
      </w:r>
    </w:p>
    <w:p w:rsidR="00F72D1F" w:rsidRPr="00F72D1F" w:rsidRDefault="00F72D1F" w:rsidP="00F72D1F">
      <w:pPr>
        <w:numPr>
          <w:ilvl w:val="1"/>
          <w:numId w:val="26"/>
        </w:numPr>
        <w:tabs>
          <w:tab w:val="clear" w:pos="858"/>
          <w:tab w:val="num" w:pos="792"/>
        </w:tabs>
        <w:ind w:left="792"/>
        <w:jc w:val="both"/>
        <w:rPr>
          <w:sz w:val="24"/>
          <w:szCs w:val="24"/>
        </w:rPr>
      </w:pPr>
      <w:proofErr w:type="gramStart"/>
      <w:r w:rsidRPr="00F72D1F">
        <w:rPr>
          <w:sz w:val="24"/>
          <w:szCs w:val="24"/>
        </w:rPr>
        <w:t>За несвоевременную уплату предусмотренных контрактом платежей, просрочку исполнения иных обязательств, в соответствии с частью 5 статьи 34 Закона № 44-ФЗ «О контрактной системе в сфере закупок товаров, работ, услуг для обеспечения государственных и муниципальных нужд», Оператор вправе начислить Абоненту пеню в размере 1/300 (одной трехсотой) ставки рефинансирования Центрального Банка Российской Федерации, действующей на дату уплаты, от неуплаченной суммы, за каждый</w:t>
      </w:r>
      <w:proofErr w:type="gramEnd"/>
      <w:r w:rsidRPr="00F72D1F">
        <w:rPr>
          <w:sz w:val="24"/>
          <w:szCs w:val="24"/>
        </w:rPr>
        <w:t xml:space="preserve"> день просрочки исполнения обязательства, начиная со дня, следующего после дня истечения установленного контрактом срока исполнения обязательства.</w:t>
      </w:r>
    </w:p>
    <w:p w:rsidR="00F72D1F" w:rsidRPr="00F72D1F" w:rsidRDefault="00F72D1F" w:rsidP="00F72D1F">
      <w:pPr>
        <w:numPr>
          <w:ilvl w:val="1"/>
          <w:numId w:val="26"/>
        </w:numPr>
        <w:tabs>
          <w:tab w:val="clear" w:pos="858"/>
          <w:tab w:val="num" w:pos="792"/>
        </w:tabs>
        <w:ind w:left="792"/>
        <w:jc w:val="both"/>
        <w:rPr>
          <w:sz w:val="24"/>
          <w:szCs w:val="24"/>
        </w:rPr>
      </w:pPr>
      <w:proofErr w:type="gramStart"/>
      <w:r w:rsidRPr="00F72D1F">
        <w:rPr>
          <w:sz w:val="24"/>
          <w:szCs w:val="24"/>
        </w:rPr>
        <w:t>За неисполнение или исполнение их ненадлежащим образом (за исключением случаев просрочки), в соответствии с частью 5 статьи 34 Закона № 44-ФЗ «О контрактной системе в сфере закупок товаров, работ, услуг для обеспечения государственных и муниципальных нужд», Оператор вправе начислить Абоненту штраф в виде фиксированной суммы, определенной в порядке, установленном Постановлением Правительства Российской Федерации от 25.11.2013 № 1063, что составляет ____________,__ руб. (________________ рублей ___ копеек).</w:t>
      </w:r>
      <w:proofErr w:type="gramEnd"/>
    </w:p>
    <w:p w:rsidR="00F72D1F" w:rsidRPr="00F72D1F" w:rsidRDefault="00F72D1F" w:rsidP="00F72D1F">
      <w:pPr>
        <w:numPr>
          <w:ilvl w:val="1"/>
          <w:numId w:val="26"/>
        </w:numPr>
        <w:tabs>
          <w:tab w:val="clear" w:pos="858"/>
          <w:tab w:val="num" w:pos="792"/>
        </w:tabs>
        <w:ind w:left="792"/>
        <w:jc w:val="both"/>
        <w:rPr>
          <w:sz w:val="24"/>
          <w:szCs w:val="24"/>
        </w:rPr>
      </w:pPr>
      <w:proofErr w:type="gramStart"/>
      <w:r w:rsidRPr="00F72D1F">
        <w:rPr>
          <w:sz w:val="24"/>
          <w:szCs w:val="24"/>
        </w:rPr>
        <w:t>За несвоевременное исполнение взятых на себя обязательств, предусмотренных контрактом (просрочку исполнения), в соответствии с частью 7 статьи 34 Закона № 44-ФЗ «О контрактной системе в сфере закупок товаров, работ, услуг для обеспечения государственных и муниципальных нужд», Абонент вправе начислить Оператору пеню в размере 1/300 (одной трехсотой) ставки рефинансирования Центрального Банка Российской Федерации, действующей на дату уплаты, от цены контракта, уменьшенной</w:t>
      </w:r>
      <w:proofErr w:type="gramEnd"/>
      <w:r w:rsidRPr="00F72D1F">
        <w:rPr>
          <w:sz w:val="24"/>
          <w:szCs w:val="24"/>
        </w:rPr>
        <w:t xml:space="preserve"> на сумму, пропорциональную объему обязательств, предусмотренных контрактом и фактически исполненных Оператором, за каждый день просрочки исполнения обязательства, начиная со дня, следующего после дня истечения установленного контрактом срока исполнения обязательства.</w:t>
      </w:r>
    </w:p>
    <w:p w:rsidR="00F72D1F" w:rsidRPr="00F72D1F" w:rsidRDefault="00F72D1F" w:rsidP="00F72D1F">
      <w:pPr>
        <w:numPr>
          <w:ilvl w:val="1"/>
          <w:numId w:val="26"/>
        </w:numPr>
        <w:tabs>
          <w:tab w:val="clear" w:pos="858"/>
          <w:tab w:val="num" w:pos="792"/>
        </w:tabs>
        <w:ind w:left="792"/>
        <w:jc w:val="both"/>
        <w:rPr>
          <w:sz w:val="24"/>
          <w:szCs w:val="24"/>
        </w:rPr>
      </w:pPr>
      <w:proofErr w:type="gramStart"/>
      <w:r w:rsidRPr="00F72D1F">
        <w:rPr>
          <w:sz w:val="24"/>
          <w:szCs w:val="24"/>
        </w:rPr>
        <w:t>За неисполнение или исполнение их ненадлежащим образом (за исключением случаев просрочки), в соответствии с частью 8 статьи 34 Закона № 44-ФЗ «О контрактной системе в сфере закупок товаров, работ, услуг для обеспечения государственных и муниципальных нужд», Абонент вправе начислить Оператору штраф в виде фиксированной суммы, определенной в порядке, установленном Постановлением Правительства Российской Федерации от 25.11.2013 № 1063, что составляет ____________,__ руб. (________________ рублей ___ копеек).</w:t>
      </w:r>
      <w:proofErr w:type="gramEnd"/>
    </w:p>
    <w:p w:rsidR="00F72D1F" w:rsidRPr="00F72D1F" w:rsidRDefault="00F72D1F" w:rsidP="00F72D1F">
      <w:pPr>
        <w:numPr>
          <w:ilvl w:val="1"/>
          <w:numId w:val="26"/>
        </w:numPr>
        <w:tabs>
          <w:tab w:val="clear" w:pos="858"/>
          <w:tab w:val="num" w:pos="792"/>
        </w:tabs>
        <w:ind w:left="792"/>
        <w:jc w:val="both"/>
        <w:rPr>
          <w:sz w:val="24"/>
          <w:szCs w:val="24"/>
        </w:rPr>
      </w:pPr>
      <w:r w:rsidRPr="00F72D1F">
        <w:rPr>
          <w:sz w:val="24"/>
          <w:szCs w:val="24"/>
        </w:rPr>
        <w:lastRenderedPageBreak/>
        <w:t>Сторона освобождается от уплаты неустойки (пени, штрафа), если докажет, что неисполнение или ненадлежащее исполнения обязательства, предусмотренного контрактом, произошло вследствие непреодолимой силы или по вине другой стороны.</w:t>
      </w:r>
    </w:p>
    <w:p w:rsidR="00F72D1F" w:rsidRPr="00F72D1F" w:rsidRDefault="00F72D1F" w:rsidP="00F72D1F">
      <w:pPr>
        <w:ind w:left="792"/>
        <w:jc w:val="both"/>
        <w:rPr>
          <w:sz w:val="24"/>
          <w:szCs w:val="24"/>
        </w:rPr>
      </w:pPr>
    </w:p>
    <w:p w:rsidR="00F72D1F" w:rsidRPr="00F72D1F" w:rsidRDefault="00F72D1F" w:rsidP="00F72D1F">
      <w:pPr>
        <w:numPr>
          <w:ilvl w:val="0"/>
          <w:numId w:val="26"/>
        </w:numPr>
        <w:jc w:val="center"/>
        <w:rPr>
          <w:b/>
          <w:sz w:val="24"/>
          <w:szCs w:val="24"/>
        </w:rPr>
      </w:pPr>
      <w:r w:rsidRPr="00F72D1F">
        <w:rPr>
          <w:b/>
          <w:sz w:val="24"/>
          <w:szCs w:val="24"/>
        </w:rPr>
        <w:t>Условия изменения и расторжения контракта</w:t>
      </w:r>
    </w:p>
    <w:p w:rsidR="00F72D1F" w:rsidRPr="00F72D1F" w:rsidRDefault="00F72D1F" w:rsidP="00F72D1F">
      <w:pPr>
        <w:numPr>
          <w:ilvl w:val="1"/>
          <w:numId w:val="26"/>
        </w:numPr>
        <w:tabs>
          <w:tab w:val="clear" w:pos="858"/>
          <w:tab w:val="num" w:pos="792"/>
        </w:tabs>
        <w:ind w:left="792"/>
        <w:jc w:val="both"/>
        <w:rPr>
          <w:sz w:val="24"/>
          <w:szCs w:val="24"/>
        </w:rPr>
      </w:pPr>
      <w:r w:rsidRPr="00F72D1F">
        <w:rPr>
          <w:sz w:val="24"/>
          <w:szCs w:val="24"/>
        </w:rPr>
        <w:t>Все изменения и дополнения к контракту действительны только в том случае, если они оформлены письменно, подписаны сторонами и заверены печатью.</w:t>
      </w:r>
    </w:p>
    <w:p w:rsidR="00F72D1F" w:rsidRPr="00F72D1F" w:rsidRDefault="00F72D1F" w:rsidP="00F72D1F">
      <w:pPr>
        <w:numPr>
          <w:ilvl w:val="1"/>
          <w:numId w:val="26"/>
        </w:numPr>
        <w:tabs>
          <w:tab w:val="clear" w:pos="858"/>
          <w:tab w:val="num" w:pos="792"/>
        </w:tabs>
        <w:ind w:left="792"/>
        <w:jc w:val="both"/>
        <w:rPr>
          <w:sz w:val="24"/>
          <w:szCs w:val="24"/>
        </w:rPr>
      </w:pPr>
      <w:proofErr w:type="gramStart"/>
      <w:r w:rsidRPr="00F72D1F">
        <w:rPr>
          <w:sz w:val="24"/>
          <w:szCs w:val="24"/>
        </w:rPr>
        <w:t xml:space="preserve">Изменения к контракту оформляются дополнительными соглашениями к контракту, в том числе изменения данных, указанных в приложениях (спецификация услуг, акты приема-передачи оборудования и пр.), кроме случаев, не являющихся изменением предмета контракта (изменение руководителя (лица, заключающего контракт), изменение реквизитов, в </w:t>
      </w:r>
      <w:proofErr w:type="spellStart"/>
      <w:r w:rsidRPr="00F72D1F">
        <w:rPr>
          <w:sz w:val="24"/>
          <w:szCs w:val="24"/>
        </w:rPr>
        <w:t>т.ч</w:t>
      </w:r>
      <w:proofErr w:type="spellEnd"/>
      <w:r w:rsidRPr="00F72D1F">
        <w:rPr>
          <w:sz w:val="24"/>
          <w:szCs w:val="24"/>
        </w:rPr>
        <w:t xml:space="preserve">. банковских, КПП, почтовых, юридических адресов, изменение способов доставки документов, способов </w:t>
      </w:r>
      <w:proofErr w:type="spellStart"/>
      <w:r w:rsidRPr="00F72D1F">
        <w:rPr>
          <w:sz w:val="24"/>
          <w:szCs w:val="24"/>
        </w:rPr>
        <w:t>автоинформирования</w:t>
      </w:r>
      <w:proofErr w:type="spellEnd"/>
      <w:r w:rsidRPr="00F72D1F">
        <w:rPr>
          <w:sz w:val="24"/>
          <w:szCs w:val="24"/>
        </w:rPr>
        <w:t>).</w:t>
      </w:r>
      <w:proofErr w:type="gramEnd"/>
    </w:p>
    <w:p w:rsidR="00F72D1F" w:rsidRPr="00F72D1F" w:rsidRDefault="00F72D1F" w:rsidP="00F72D1F">
      <w:pPr>
        <w:numPr>
          <w:ilvl w:val="1"/>
          <w:numId w:val="26"/>
        </w:numPr>
        <w:tabs>
          <w:tab w:val="clear" w:pos="858"/>
          <w:tab w:val="num" w:pos="792"/>
        </w:tabs>
        <w:ind w:left="792"/>
        <w:jc w:val="both"/>
        <w:rPr>
          <w:sz w:val="24"/>
          <w:szCs w:val="24"/>
        </w:rPr>
      </w:pPr>
      <w:proofErr w:type="gramStart"/>
      <w:r w:rsidRPr="00F72D1F">
        <w:rPr>
          <w:sz w:val="24"/>
          <w:szCs w:val="24"/>
        </w:rPr>
        <w:t>Контракт</w:t>
      </w:r>
      <w:proofErr w:type="gramEnd"/>
      <w:r w:rsidRPr="00F72D1F">
        <w:rPr>
          <w:sz w:val="24"/>
          <w:szCs w:val="24"/>
        </w:rPr>
        <w:t xml:space="preserve"> может быть расторгнут в случаях и порядке, предусмотренных законодательством Российской Федерации и условиями контракта.</w:t>
      </w:r>
    </w:p>
    <w:p w:rsidR="00F72D1F" w:rsidRPr="00F72D1F" w:rsidRDefault="00F72D1F" w:rsidP="00F72D1F">
      <w:pPr>
        <w:numPr>
          <w:ilvl w:val="1"/>
          <w:numId w:val="26"/>
        </w:numPr>
        <w:tabs>
          <w:tab w:val="clear" w:pos="858"/>
          <w:tab w:val="num" w:pos="792"/>
        </w:tabs>
        <w:ind w:left="792"/>
        <w:jc w:val="both"/>
        <w:rPr>
          <w:sz w:val="24"/>
          <w:szCs w:val="24"/>
        </w:rPr>
      </w:pPr>
      <w:r w:rsidRPr="00F72D1F">
        <w:rPr>
          <w:sz w:val="24"/>
          <w:szCs w:val="24"/>
        </w:rPr>
        <w:t>При расторжении контракта стороны должны произвести взаиморасчеты по всем обязательствам, предусмотренным контрактом (а в случае передачи оборудования в ответственную эксплуатацию  осуществить возврат оборудования по «Акту приема-передачи оборудования» в течение 30 дней).</w:t>
      </w:r>
    </w:p>
    <w:p w:rsidR="00F72D1F" w:rsidRPr="00F72D1F" w:rsidRDefault="00F72D1F" w:rsidP="00F72D1F">
      <w:pPr>
        <w:numPr>
          <w:ilvl w:val="1"/>
          <w:numId w:val="26"/>
        </w:numPr>
        <w:tabs>
          <w:tab w:val="clear" w:pos="858"/>
          <w:tab w:val="num" w:pos="792"/>
        </w:tabs>
        <w:ind w:left="792"/>
        <w:jc w:val="both"/>
        <w:rPr>
          <w:sz w:val="24"/>
          <w:szCs w:val="24"/>
        </w:rPr>
      </w:pPr>
      <w:r w:rsidRPr="00F72D1F">
        <w:rPr>
          <w:sz w:val="24"/>
          <w:szCs w:val="24"/>
        </w:rPr>
        <w:t>Неурегулированные путем   переговоров споры, возникшие   при исполнении  контракта,   решаются  в  Арбитражном   суде Красноярского края.</w:t>
      </w:r>
    </w:p>
    <w:p w:rsidR="00F72D1F" w:rsidRPr="00F72D1F" w:rsidRDefault="00F72D1F" w:rsidP="00F72D1F">
      <w:pPr>
        <w:ind w:left="792"/>
        <w:jc w:val="both"/>
        <w:rPr>
          <w:sz w:val="24"/>
          <w:szCs w:val="24"/>
        </w:rPr>
      </w:pPr>
    </w:p>
    <w:p w:rsidR="00F72D1F" w:rsidRPr="00F72D1F" w:rsidRDefault="00F72D1F" w:rsidP="00F72D1F">
      <w:pPr>
        <w:numPr>
          <w:ilvl w:val="0"/>
          <w:numId w:val="26"/>
        </w:numPr>
        <w:jc w:val="center"/>
        <w:rPr>
          <w:b/>
          <w:sz w:val="24"/>
          <w:szCs w:val="24"/>
        </w:rPr>
      </w:pPr>
      <w:r w:rsidRPr="00F72D1F">
        <w:rPr>
          <w:b/>
          <w:sz w:val="24"/>
          <w:szCs w:val="24"/>
        </w:rPr>
        <w:t>Прочие условия</w:t>
      </w:r>
    </w:p>
    <w:p w:rsidR="00F72D1F" w:rsidRPr="00F72D1F" w:rsidRDefault="00F72D1F" w:rsidP="00F72D1F">
      <w:pPr>
        <w:numPr>
          <w:ilvl w:val="1"/>
          <w:numId w:val="26"/>
        </w:numPr>
        <w:tabs>
          <w:tab w:val="clear" w:pos="858"/>
          <w:tab w:val="num" w:pos="792"/>
        </w:tabs>
        <w:ind w:left="792"/>
        <w:jc w:val="both"/>
        <w:rPr>
          <w:b/>
          <w:sz w:val="24"/>
          <w:szCs w:val="24"/>
        </w:rPr>
      </w:pPr>
      <w:r w:rsidRPr="00F72D1F">
        <w:rPr>
          <w:sz w:val="24"/>
          <w:szCs w:val="24"/>
        </w:rPr>
        <w:t>Подключение и отключение дополнительных услуг осуществляется по письменному заявлению Абонента.</w:t>
      </w:r>
    </w:p>
    <w:p w:rsidR="00F72D1F" w:rsidRPr="00F72D1F" w:rsidRDefault="00F72D1F" w:rsidP="00F72D1F">
      <w:pPr>
        <w:numPr>
          <w:ilvl w:val="1"/>
          <w:numId w:val="26"/>
        </w:numPr>
        <w:tabs>
          <w:tab w:val="clear" w:pos="858"/>
          <w:tab w:val="num" w:pos="792"/>
        </w:tabs>
        <w:ind w:left="792"/>
        <w:jc w:val="both"/>
        <w:rPr>
          <w:sz w:val="24"/>
          <w:szCs w:val="24"/>
        </w:rPr>
      </w:pPr>
      <w:r w:rsidRPr="00F72D1F">
        <w:rPr>
          <w:sz w:val="24"/>
          <w:szCs w:val="24"/>
        </w:rPr>
        <w:t>Если Абонент в течение 30 дней после подписания контракта не произвел оплату услуг по предоставлению доступа к услугам связи, то выделенные при заключении контракта ресурс нумерации, ресурс уникальных идентификационных кодов высвобождаются.</w:t>
      </w:r>
    </w:p>
    <w:p w:rsidR="00F72D1F" w:rsidRPr="00F72D1F" w:rsidRDefault="00F72D1F" w:rsidP="00F72D1F">
      <w:pPr>
        <w:numPr>
          <w:ilvl w:val="1"/>
          <w:numId w:val="26"/>
        </w:numPr>
        <w:tabs>
          <w:tab w:val="clear" w:pos="858"/>
          <w:tab w:val="num" w:pos="792"/>
        </w:tabs>
        <w:ind w:left="792"/>
        <w:jc w:val="both"/>
        <w:rPr>
          <w:sz w:val="24"/>
          <w:szCs w:val="24"/>
        </w:rPr>
      </w:pPr>
      <w:r w:rsidRPr="00F72D1F">
        <w:rPr>
          <w:sz w:val="24"/>
          <w:szCs w:val="24"/>
        </w:rPr>
        <w:t>Все правоотношения сторон, возникающие в связи с оказанием Оператором Абоненту услуг связи, прямо не урегулированные контрактом, регулируются Правилами, Федеральным законом «О связи», а также действующим законодательством РФ.</w:t>
      </w:r>
    </w:p>
    <w:p w:rsidR="00F72D1F" w:rsidRPr="00F72D1F" w:rsidRDefault="00F72D1F" w:rsidP="00F72D1F">
      <w:pPr>
        <w:numPr>
          <w:ilvl w:val="1"/>
          <w:numId w:val="26"/>
        </w:numPr>
        <w:tabs>
          <w:tab w:val="clear" w:pos="858"/>
          <w:tab w:val="num" w:pos="792"/>
        </w:tabs>
        <w:ind w:left="792"/>
        <w:jc w:val="both"/>
        <w:rPr>
          <w:sz w:val="24"/>
          <w:szCs w:val="24"/>
        </w:rPr>
      </w:pPr>
      <w:r w:rsidRPr="00F72D1F">
        <w:rPr>
          <w:sz w:val="24"/>
          <w:szCs w:val="24"/>
        </w:rPr>
        <w:t>Необходимые приложения к контракту, оформляемые сторонами на момент заключения контракта, отмечаются в разделе 11 контракта.</w:t>
      </w:r>
    </w:p>
    <w:p w:rsidR="00F72D1F" w:rsidRPr="00F72D1F" w:rsidRDefault="00F72D1F" w:rsidP="00F72D1F">
      <w:pPr>
        <w:jc w:val="both"/>
        <w:rPr>
          <w:sz w:val="22"/>
          <w:szCs w:val="22"/>
        </w:rPr>
      </w:pPr>
    </w:p>
    <w:p w:rsidR="00F72D1F" w:rsidRDefault="00F72D1F" w:rsidP="00F72D1F">
      <w:pPr>
        <w:jc w:val="center"/>
        <w:rPr>
          <w:b/>
          <w:bCs/>
          <w:sz w:val="22"/>
          <w:szCs w:val="22"/>
        </w:rPr>
      </w:pPr>
      <w:r w:rsidRPr="00F72D1F">
        <w:rPr>
          <w:b/>
          <w:bCs/>
          <w:sz w:val="22"/>
          <w:szCs w:val="22"/>
        </w:rPr>
        <w:t>10. Срок действия контракта</w:t>
      </w:r>
    </w:p>
    <w:p w:rsidR="00F72D1F" w:rsidRPr="00F72D1F" w:rsidRDefault="00F72D1F" w:rsidP="00F72D1F">
      <w:pPr>
        <w:jc w:val="center"/>
        <w:rPr>
          <w:b/>
          <w:bCs/>
          <w:sz w:val="22"/>
          <w:szCs w:val="22"/>
        </w:rPr>
      </w:pPr>
    </w:p>
    <w:p w:rsidR="00F72D1F" w:rsidRPr="00F72D1F" w:rsidRDefault="00F72D1F" w:rsidP="00F72D1F">
      <w:pPr>
        <w:ind w:left="360"/>
        <w:jc w:val="both"/>
        <w:rPr>
          <w:sz w:val="22"/>
          <w:szCs w:val="22"/>
        </w:rPr>
      </w:pPr>
      <w:r w:rsidRPr="00F72D1F">
        <w:rPr>
          <w:sz w:val="22"/>
          <w:szCs w:val="22"/>
        </w:rPr>
        <w:t xml:space="preserve">     Контра</w:t>
      </w:r>
      <w:proofErr w:type="gramStart"/>
      <w:r w:rsidRPr="00F72D1F">
        <w:rPr>
          <w:sz w:val="22"/>
          <w:szCs w:val="22"/>
        </w:rPr>
        <w:t>кт вст</w:t>
      </w:r>
      <w:proofErr w:type="gramEnd"/>
      <w:r w:rsidRPr="00F72D1F">
        <w:rPr>
          <w:sz w:val="22"/>
          <w:szCs w:val="22"/>
        </w:rPr>
        <w:t>упает в силу с «</w:t>
      </w:r>
      <w:r>
        <w:rPr>
          <w:sz w:val="22"/>
          <w:szCs w:val="22"/>
        </w:rPr>
        <w:t>01» февраля</w:t>
      </w:r>
      <w:r w:rsidRPr="00F72D1F">
        <w:rPr>
          <w:sz w:val="22"/>
          <w:szCs w:val="22"/>
        </w:rPr>
        <w:t xml:space="preserve"> 20</w:t>
      </w:r>
      <w:r>
        <w:rPr>
          <w:sz w:val="22"/>
          <w:szCs w:val="22"/>
        </w:rPr>
        <w:t>16</w:t>
      </w:r>
      <w:r w:rsidRPr="00F72D1F">
        <w:rPr>
          <w:sz w:val="22"/>
          <w:szCs w:val="22"/>
        </w:rPr>
        <w:t>г.  и заключен:</w:t>
      </w:r>
    </w:p>
    <w:p w:rsidR="00F72D1F" w:rsidRPr="00F72D1F" w:rsidRDefault="00F72D1F" w:rsidP="00F72D1F">
      <w:pPr>
        <w:ind w:left="720" w:hanging="360"/>
        <w:jc w:val="both"/>
        <w:rPr>
          <w:sz w:val="22"/>
          <w:szCs w:val="22"/>
        </w:rPr>
      </w:pPr>
      <w:r w:rsidRPr="00F72D1F">
        <w:rPr>
          <w:sz w:val="22"/>
          <w:szCs w:val="22"/>
        </w:rPr>
        <w:t>сроком до "31" июля 2016г.</w:t>
      </w:r>
    </w:p>
    <w:p w:rsidR="007B2BC3" w:rsidRPr="007B2BC3" w:rsidRDefault="008B3678" w:rsidP="008B3678">
      <w:pPr>
        <w:spacing w:after="200" w:line="276" w:lineRule="auto"/>
        <w:jc w:val="center"/>
        <w:rPr>
          <w:b/>
          <w:sz w:val="22"/>
          <w:szCs w:val="22"/>
          <w:lang w:eastAsia="en-US"/>
        </w:rPr>
      </w:pPr>
      <w:r>
        <w:rPr>
          <w:b/>
          <w:sz w:val="22"/>
          <w:szCs w:val="22"/>
          <w:lang w:eastAsia="en-US"/>
        </w:rPr>
        <w:t xml:space="preserve">11. </w:t>
      </w:r>
      <w:r w:rsidR="007B2BC3" w:rsidRPr="007B2BC3">
        <w:rPr>
          <w:b/>
          <w:sz w:val="22"/>
          <w:szCs w:val="22"/>
          <w:lang w:eastAsia="en-US"/>
        </w:rPr>
        <w:t xml:space="preserve">Перечень приложений к  </w:t>
      </w:r>
      <w:r w:rsidR="00F72D1F">
        <w:rPr>
          <w:b/>
          <w:sz w:val="22"/>
          <w:szCs w:val="22"/>
          <w:lang w:eastAsia="en-US"/>
        </w:rPr>
        <w:t>контракту</w:t>
      </w:r>
    </w:p>
    <w:p w:rsidR="007B2BC3" w:rsidRPr="007B2BC3" w:rsidRDefault="007B2BC3" w:rsidP="007B2BC3">
      <w:pPr>
        <w:rPr>
          <w:sz w:val="22"/>
          <w:szCs w:val="22"/>
          <w:lang w:eastAsia="en-US"/>
        </w:rPr>
      </w:pPr>
      <w:r w:rsidRPr="007B2BC3">
        <w:rPr>
          <w:rFonts w:ascii="Wingdings 2" w:hAnsi="Wingdings 2" w:cs="Wingdings 2"/>
          <w:sz w:val="22"/>
          <w:szCs w:val="22"/>
          <w:lang w:val="en-US" w:eastAsia="en-US"/>
        </w:rPr>
        <w:sym w:font="Wingdings 2" w:char="F052"/>
      </w:r>
      <w:r w:rsidRPr="007B2BC3">
        <w:rPr>
          <w:sz w:val="22"/>
          <w:szCs w:val="22"/>
          <w:lang w:eastAsia="en-US"/>
        </w:rPr>
        <w:tab/>
        <w:t>«Спецификация услуг»</w:t>
      </w:r>
    </w:p>
    <w:p w:rsidR="007B2BC3" w:rsidRPr="007B2BC3" w:rsidRDefault="00A66F5B" w:rsidP="007B2BC3">
      <w:pPr>
        <w:ind w:left="705" w:hanging="705"/>
        <w:rPr>
          <w:sz w:val="22"/>
          <w:szCs w:val="22"/>
          <w:lang w:eastAsia="en-US"/>
        </w:rPr>
      </w:pPr>
      <w:r w:rsidRPr="007B2BC3">
        <w:rPr>
          <w:rFonts w:ascii="Calibri" w:hAnsi="Calibri"/>
          <w:sz w:val="22"/>
          <w:szCs w:val="22"/>
          <w:lang w:eastAsia="en-US"/>
        </w:rPr>
        <w:sym w:font="Wingdings 2" w:char="F053"/>
      </w:r>
      <w:r w:rsidR="007B2BC3" w:rsidRPr="007B2BC3">
        <w:rPr>
          <w:rFonts w:ascii="Wingdings 2" w:hAnsi="Wingdings 2" w:cs="Wingdings 2"/>
          <w:sz w:val="22"/>
          <w:szCs w:val="22"/>
          <w:lang w:eastAsia="en-US"/>
        </w:rPr>
        <w:tab/>
      </w:r>
      <w:r w:rsidR="007B2BC3" w:rsidRPr="007B2BC3">
        <w:rPr>
          <w:sz w:val="22"/>
          <w:szCs w:val="22"/>
          <w:lang w:eastAsia="en-US"/>
        </w:rPr>
        <w:t>«Информационное письмо» (при выборе услуг из раздела В) «Спецификации услуг» «</w:t>
      </w:r>
      <w:proofErr w:type="spellStart"/>
      <w:r w:rsidR="007B2BC3" w:rsidRPr="007B2BC3">
        <w:rPr>
          <w:sz w:val="22"/>
          <w:szCs w:val="22"/>
          <w:lang w:eastAsia="en-US"/>
        </w:rPr>
        <w:t>Телематические</w:t>
      </w:r>
      <w:proofErr w:type="spellEnd"/>
      <w:r w:rsidR="007B2BC3" w:rsidRPr="007B2BC3">
        <w:rPr>
          <w:sz w:val="22"/>
          <w:szCs w:val="22"/>
          <w:lang w:eastAsia="en-US"/>
        </w:rPr>
        <w:t xml:space="preserve"> услуги связи (Интернет)»</w:t>
      </w:r>
    </w:p>
    <w:p w:rsidR="007B2BC3" w:rsidRPr="007B2BC3" w:rsidRDefault="00F72D1F" w:rsidP="007B2BC3">
      <w:pPr>
        <w:rPr>
          <w:sz w:val="22"/>
          <w:szCs w:val="22"/>
          <w:lang w:eastAsia="en-US"/>
        </w:rPr>
      </w:pPr>
      <w:r w:rsidRPr="007B2BC3">
        <w:rPr>
          <w:rFonts w:ascii="Wingdings 2" w:hAnsi="Wingdings 2" w:cs="Wingdings 2"/>
          <w:sz w:val="22"/>
          <w:szCs w:val="22"/>
          <w:lang w:val="en-US" w:eastAsia="en-US"/>
        </w:rPr>
        <w:sym w:font="Wingdings 2" w:char="F052"/>
      </w:r>
      <w:r w:rsidR="007B2BC3" w:rsidRPr="007B2BC3">
        <w:rPr>
          <w:rFonts w:ascii="Calibri" w:hAnsi="Calibri"/>
          <w:sz w:val="22"/>
          <w:szCs w:val="22"/>
          <w:lang w:eastAsia="en-US"/>
        </w:rPr>
        <w:t xml:space="preserve"> </w:t>
      </w:r>
      <w:r w:rsidR="007B2BC3" w:rsidRPr="007B2BC3">
        <w:rPr>
          <w:sz w:val="22"/>
          <w:szCs w:val="22"/>
          <w:lang w:eastAsia="en-US"/>
        </w:rPr>
        <w:tab/>
        <w:t>«Список лиц, использующих пользовательское (оконечное)  оборудование Абонента (Форма)»</w:t>
      </w:r>
    </w:p>
    <w:p w:rsidR="007B2BC3" w:rsidRPr="007B2BC3" w:rsidRDefault="007B2BC3" w:rsidP="007B2BC3">
      <w:pPr>
        <w:rPr>
          <w:sz w:val="22"/>
          <w:szCs w:val="22"/>
          <w:lang w:eastAsia="en-US"/>
        </w:rPr>
      </w:pPr>
      <w:r w:rsidRPr="007B2BC3">
        <w:rPr>
          <w:rFonts w:ascii="Calibri" w:hAnsi="Calibri"/>
          <w:sz w:val="22"/>
          <w:szCs w:val="22"/>
          <w:lang w:eastAsia="en-US"/>
        </w:rPr>
        <w:sym w:font="Wingdings 2" w:char="F053"/>
      </w:r>
      <w:r w:rsidRPr="007B2BC3">
        <w:rPr>
          <w:rFonts w:ascii="Calibri" w:hAnsi="Calibri"/>
          <w:sz w:val="22"/>
          <w:szCs w:val="22"/>
          <w:lang w:eastAsia="en-US"/>
        </w:rPr>
        <w:t xml:space="preserve"> </w:t>
      </w:r>
      <w:r w:rsidRPr="007B2BC3">
        <w:rPr>
          <w:sz w:val="22"/>
          <w:szCs w:val="22"/>
          <w:lang w:eastAsia="en-US"/>
        </w:rPr>
        <w:tab/>
        <w:t>«Акт приема-передачи оборудования в ответственную эксплуатацию»</w:t>
      </w:r>
    </w:p>
    <w:p w:rsidR="007B2BC3" w:rsidRPr="007B2BC3" w:rsidRDefault="007B2BC3" w:rsidP="007B2BC3">
      <w:pPr>
        <w:rPr>
          <w:sz w:val="22"/>
          <w:szCs w:val="22"/>
          <w:lang w:eastAsia="en-US"/>
        </w:rPr>
      </w:pPr>
      <w:r w:rsidRPr="007B2BC3">
        <w:rPr>
          <w:rFonts w:ascii="Wingdings 2" w:hAnsi="Wingdings 2" w:cs="Wingdings 2"/>
          <w:sz w:val="22"/>
          <w:szCs w:val="22"/>
          <w:lang w:val="en-US" w:eastAsia="en-US"/>
        </w:rPr>
        <w:sym w:font="Wingdings 2" w:char="F052"/>
      </w:r>
      <w:r w:rsidRPr="007B2BC3">
        <w:rPr>
          <w:sz w:val="22"/>
          <w:szCs w:val="22"/>
          <w:lang w:eastAsia="en-US"/>
        </w:rPr>
        <w:tab/>
        <w:t>«Лимит бюджетного финансирования»</w:t>
      </w:r>
    </w:p>
    <w:p w:rsidR="007B2BC3" w:rsidRPr="007B2BC3" w:rsidRDefault="007B2BC3" w:rsidP="007B2BC3">
      <w:pPr>
        <w:ind w:left="705" w:hanging="705"/>
        <w:rPr>
          <w:sz w:val="22"/>
          <w:szCs w:val="22"/>
          <w:lang w:eastAsia="en-US"/>
        </w:rPr>
      </w:pPr>
      <w:r w:rsidRPr="007B2BC3">
        <w:rPr>
          <w:rFonts w:ascii="Wingdings 2" w:hAnsi="Wingdings 2" w:cs="Wingdings 2"/>
          <w:sz w:val="22"/>
          <w:szCs w:val="22"/>
          <w:lang w:val="en-US" w:eastAsia="en-US"/>
        </w:rPr>
        <w:sym w:font="Wingdings 2" w:char="F052"/>
      </w:r>
      <w:r w:rsidRPr="007B2BC3">
        <w:rPr>
          <w:sz w:val="22"/>
          <w:szCs w:val="22"/>
          <w:lang w:eastAsia="en-US"/>
        </w:rPr>
        <w:tab/>
        <w:t>«Акт о разграничении балансовой принадлежности, ответственности  за эксплуатацию и техническое состояние линий и сооружений связи»</w:t>
      </w:r>
    </w:p>
    <w:p w:rsidR="007B2BC3" w:rsidRPr="007B2BC3" w:rsidRDefault="007B2BC3" w:rsidP="007B2BC3">
      <w:pPr>
        <w:ind w:left="705" w:hanging="705"/>
        <w:rPr>
          <w:sz w:val="22"/>
          <w:szCs w:val="22"/>
          <w:lang w:eastAsia="en-US"/>
        </w:rPr>
      </w:pPr>
      <w:r w:rsidRPr="007B2BC3">
        <w:rPr>
          <w:rFonts w:ascii="Calibri" w:hAnsi="Calibri"/>
          <w:sz w:val="22"/>
          <w:szCs w:val="22"/>
          <w:lang w:eastAsia="en-US"/>
        </w:rPr>
        <w:sym w:font="Wingdings 2" w:char="F053"/>
      </w:r>
      <w:r w:rsidRPr="007B2BC3">
        <w:rPr>
          <w:rFonts w:ascii="Calibri" w:hAnsi="Calibri"/>
          <w:sz w:val="22"/>
          <w:szCs w:val="22"/>
          <w:lang w:eastAsia="en-US"/>
        </w:rPr>
        <w:t xml:space="preserve"> </w:t>
      </w:r>
      <w:r w:rsidRPr="007B2BC3">
        <w:rPr>
          <w:sz w:val="22"/>
          <w:szCs w:val="22"/>
          <w:lang w:eastAsia="en-US"/>
        </w:rPr>
        <w:tab/>
        <w:t xml:space="preserve">«Перечень блокированных для доступа Абонента информационных систем, сетевых адресов» </w:t>
      </w:r>
    </w:p>
    <w:p w:rsidR="007B2BC3" w:rsidRPr="007B2BC3" w:rsidRDefault="007B2BC3" w:rsidP="007B2BC3">
      <w:pPr>
        <w:spacing w:after="200" w:line="276" w:lineRule="auto"/>
        <w:rPr>
          <w:i/>
          <w:sz w:val="22"/>
          <w:szCs w:val="22"/>
          <w:lang w:eastAsia="en-US"/>
        </w:rPr>
      </w:pPr>
      <w:r w:rsidRPr="007B2BC3">
        <w:rPr>
          <w:i/>
          <w:sz w:val="22"/>
          <w:szCs w:val="22"/>
          <w:lang w:eastAsia="en-US"/>
        </w:rPr>
        <w:t>(</w:t>
      </w:r>
      <w:proofErr w:type="gramStart"/>
      <w:r w:rsidRPr="007B2BC3">
        <w:rPr>
          <w:i/>
          <w:sz w:val="22"/>
          <w:szCs w:val="22"/>
          <w:lang w:eastAsia="en-US"/>
        </w:rPr>
        <w:t>нужное</w:t>
      </w:r>
      <w:proofErr w:type="gramEnd"/>
      <w:r w:rsidRPr="007B2BC3">
        <w:rPr>
          <w:i/>
          <w:sz w:val="22"/>
          <w:szCs w:val="22"/>
          <w:lang w:eastAsia="en-US"/>
        </w:rPr>
        <w:t xml:space="preserve"> отметить галочкой  - </w:t>
      </w:r>
      <w:r w:rsidRPr="007B2BC3">
        <w:rPr>
          <w:b/>
          <w:sz w:val="22"/>
          <w:szCs w:val="22"/>
          <w:lang w:val="en-US" w:eastAsia="en-US"/>
        </w:rPr>
        <w:sym w:font="Wingdings 2" w:char="F052"/>
      </w:r>
      <w:r w:rsidRPr="007B2BC3">
        <w:rPr>
          <w:sz w:val="22"/>
          <w:szCs w:val="22"/>
          <w:lang w:eastAsia="en-US"/>
        </w:rPr>
        <w:t xml:space="preserve">, </w:t>
      </w:r>
      <w:r w:rsidRPr="007B2BC3">
        <w:rPr>
          <w:i/>
          <w:sz w:val="22"/>
          <w:szCs w:val="22"/>
          <w:lang w:eastAsia="en-US"/>
        </w:rPr>
        <w:t xml:space="preserve">ненужное отметить - </w:t>
      </w:r>
      <w:r w:rsidRPr="007B2BC3">
        <w:rPr>
          <w:rFonts w:eastAsia="Arial Unicode MS"/>
          <w:b/>
          <w:sz w:val="22"/>
          <w:szCs w:val="22"/>
          <w:lang w:eastAsia="en-US"/>
        </w:rPr>
        <w:sym w:font="Wingdings 2" w:char="F053"/>
      </w:r>
      <w:r w:rsidRPr="007B2BC3">
        <w:rPr>
          <w:i/>
          <w:sz w:val="22"/>
          <w:szCs w:val="22"/>
          <w:lang w:eastAsia="en-US"/>
        </w:rPr>
        <w:t>)</w:t>
      </w:r>
    </w:p>
    <w:p w:rsidR="007B2BC3" w:rsidRDefault="007B2BC3" w:rsidP="007B2BC3">
      <w:pPr>
        <w:jc w:val="center"/>
        <w:rPr>
          <w:b/>
          <w:bCs/>
          <w:sz w:val="22"/>
          <w:szCs w:val="22"/>
        </w:rPr>
      </w:pPr>
    </w:p>
    <w:p w:rsidR="004C6859" w:rsidRDefault="004C6859" w:rsidP="007B2BC3">
      <w:pPr>
        <w:jc w:val="center"/>
        <w:rPr>
          <w:b/>
          <w:bCs/>
          <w:sz w:val="22"/>
          <w:szCs w:val="22"/>
        </w:rPr>
      </w:pPr>
    </w:p>
    <w:p w:rsidR="004C6859" w:rsidRDefault="004C6859" w:rsidP="007B2BC3">
      <w:pPr>
        <w:jc w:val="center"/>
        <w:rPr>
          <w:b/>
          <w:bCs/>
          <w:sz w:val="22"/>
          <w:szCs w:val="22"/>
        </w:rPr>
      </w:pPr>
    </w:p>
    <w:p w:rsidR="004C6859" w:rsidRPr="007B2BC3" w:rsidRDefault="004C6859" w:rsidP="007B2BC3">
      <w:pPr>
        <w:jc w:val="center"/>
        <w:rPr>
          <w:b/>
          <w:bCs/>
          <w:sz w:val="22"/>
          <w:szCs w:val="22"/>
        </w:rPr>
      </w:pPr>
    </w:p>
    <w:p w:rsidR="007B2BC3" w:rsidRPr="007B2BC3" w:rsidRDefault="007B2BC3" w:rsidP="007B2BC3">
      <w:pPr>
        <w:jc w:val="center"/>
        <w:rPr>
          <w:b/>
          <w:bCs/>
          <w:sz w:val="22"/>
          <w:szCs w:val="22"/>
        </w:rPr>
      </w:pPr>
      <w:r w:rsidRPr="007B2BC3">
        <w:rPr>
          <w:b/>
          <w:bCs/>
          <w:sz w:val="22"/>
          <w:szCs w:val="22"/>
        </w:rPr>
        <w:t>12. Реквизиты сторон</w:t>
      </w:r>
    </w:p>
    <w:p w:rsidR="007B2BC3" w:rsidRPr="007B2BC3" w:rsidRDefault="007B2BC3" w:rsidP="007B2BC3">
      <w:pPr>
        <w:rPr>
          <w:b/>
          <w:bCs/>
          <w:sz w:val="22"/>
          <w:szCs w:val="22"/>
        </w:rPr>
      </w:pPr>
      <w:r w:rsidRPr="007B2BC3">
        <w:rPr>
          <w:b/>
          <w:bCs/>
          <w:sz w:val="22"/>
          <w:szCs w:val="22"/>
        </w:rPr>
        <w:t>АБОНЕНТ: МКОУ "</w:t>
      </w:r>
      <w:proofErr w:type="spellStart"/>
      <w:r w:rsidRPr="007B2BC3">
        <w:rPr>
          <w:b/>
          <w:bCs/>
          <w:sz w:val="22"/>
          <w:szCs w:val="22"/>
        </w:rPr>
        <w:t>Аталанская</w:t>
      </w:r>
      <w:proofErr w:type="spellEnd"/>
      <w:r w:rsidRPr="007B2BC3">
        <w:rPr>
          <w:b/>
          <w:bCs/>
          <w:sz w:val="22"/>
          <w:szCs w:val="22"/>
        </w:rPr>
        <w:t xml:space="preserve"> ООШ"</w:t>
      </w:r>
    </w:p>
    <w:p w:rsidR="004C6859" w:rsidRDefault="007B2BC3" w:rsidP="007B2BC3">
      <w:pPr>
        <w:rPr>
          <w:sz w:val="22"/>
          <w:szCs w:val="22"/>
        </w:rPr>
      </w:pPr>
      <w:r w:rsidRPr="007B2BC3">
        <w:rPr>
          <w:sz w:val="22"/>
          <w:szCs w:val="22"/>
        </w:rPr>
        <w:t xml:space="preserve">Юридический адрес организации или адрес регистрации индивидуального предпринимателя: </w:t>
      </w:r>
    </w:p>
    <w:p w:rsidR="007B2BC3" w:rsidRPr="007B2BC3" w:rsidRDefault="007B2BC3" w:rsidP="007B2BC3">
      <w:pPr>
        <w:rPr>
          <w:sz w:val="22"/>
          <w:szCs w:val="22"/>
        </w:rPr>
      </w:pPr>
      <w:r w:rsidRPr="007B2BC3">
        <w:rPr>
          <w:sz w:val="22"/>
          <w:szCs w:val="22"/>
        </w:rPr>
        <w:t xml:space="preserve">666373, </w:t>
      </w:r>
      <w:proofErr w:type="gramStart"/>
      <w:r w:rsidRPr="007B2BC3">
        <w:rPr>
          <w:sz w:val="22"/>
          <w:szCs w:val="22"/>
        </w:rPr>
        <w:t>Иркутская</w:t>
      </w:r>
      <w:proofErr w:type="gramEnd"/>
      <w:r w:rsidRPr="007B2BC3">
        <w:rPr>
          <w:sz w:val="22"/>
          <w:szCs w:val="22"/>
        </w:rPr>
        <w:t xml:space="preserve"> обл., </w:t>
      </w:r>
      <w:proofErr w:type="spellStart"/>
      <w:r w:rsidRPr="007B2BC3">
        <w:rPr>
          <w:sz w:val="22"/>
          <w:szCs w:val="22"/>
        </w:rPr>
        <w:t>Усть-Удинский</w:t>
      </w:r>
      <w:proofErr w:type="spellEnd"/>
      <w:r w:rsidRPr="007B2BC3">
        <w:rPr>
          <w:sz w:val="22"/>
          <w:szCs w:val="22"/>
        </w:rPr>
        <w:t xml:space="preserve"> р-н, сел. </w:t>
      </w:r>
      <w:proofErr w:type="spellStart"/>
      <w:r w:rsidRPr="007B2BC3">
        <w:rPr>
          <w:sz w:val="22"/>
          <w:szCs w:val="22"/>
        </w:rPr>
        <w:t>Аталанка</w:t>
      </w:r>
      <w:proofErr w:type="spellEnd"/>
      <w:r w:rsidRPr="007B2BC3">
        <w:rPr>
          <w:sz w:val="22"/>
          <w:szCs w:val="22"/>
        </w:rPr>
        <w:t xml:space="preserve">, ул. </w:t>
      </w:r>
      <w:proofErr w:type="gramStart"/>
      <w:r w:rsidRPr="007B2BC3">
        <w:rPr>
          <w:sz w:val="22"/>
          <w:szCs w:val="22"/>
        </w:rPr>
        <w:t>Школьная</w:t>
      </w:r>
      <w:proofErr w:type="gramEnd"/>
      <w:r w:rsidRPr="007B2BC3">
        <w:rPr>
          <w:sz w:val="22"/>
          <w:szCs w:val="22"/>
        </w:rPr>
        <w:t>, дом 6</w:t>
      </w:r>
    </w:p>
    <w:p w:rsidR="004C6859" w:rsidRDefault="007B2BC3" w:rsidP="007B2BC3">
      <w:pPr>
        <w:rPr>
          <w:sz w:val="22"/>
          <w:szCs w:val="22"/>
        </w:rPr>
      </w:pPr>
      <w:r w:rsidRPr="007B2BC3">
        <w:rPr>
          <w:sz w:val="22"/>
          <w:szCs w:val="22"/>
        </w:rPr>
        <w:t xml:space="preserve">Почтовый адрес: </w:t>
      </w:r>
      <w:r w:rsidRPr="000B153C">
        <w:rPr>
          <w:sz w:val="22"/>
          <w:szCs w:val="22"/>
        </w:rPr>
        <w:t xml:space="preserve">Российская Федерация, 666373, Иркутская обл., </w:t>
      </w:r>
      <w:proofErr w:type="spellStart"/>
      <w:r w:rsidRPr="000B153C">
        <w:rPr>
          <w:sz w:val="22"/>
          <w:szCs w:val="22"/>
        </w:rPr>
        <w:t>Усть-Удинский</w:t>
      </w:r>
      <w:proofErr w:type="spellEnd"/>
      <w:r w:rsidRPr="000B153C">
        <w:rPr>
          <w:sz w:val="22"/>
          <w:szCs w:val="22"/>
        </w:rPr>
        <w:t xml:space="preserve"> р-н, сел. </w:t>
      </w:r>
      <w:proofErr w:type="spellStart"/>
      <w:r w:rsidRPr="000B153C">
        <w:rPr>
          <w:sz w:val="22"/>
          <w:szCs w:val="22"/>
        </w:rPr>
        <w:t>Аталанка</w:t>
      </w:r>
      <w:proofErr w:type="spellEnd"/>
      <w:r w:rsidRPr="000B153C">
        <w:rPr>
          <w:sz w:val="22"/>
          <w:szCs w:val="22"/>
        </w:rPr>
        <w:t xml:space="preserve">, </w:t>
      </w:r>
    </w:p>
    <w:p w:rsidR="007B2BC3" w:rsidRPr="007B2BC3" w:rsidRDefault="007B2BC3" w:rsidP="007B2BC3">
      <w:pPr>
        <w:rPr>
          <w:sz w:val="22"/>
          <w:szCs w:val="22"/>
        </w:rPr>
      </w:pPr>
      <w:r w:rsidRPr="000B153C">
        <w:rPr>
          <w:sz w:val="22"/>
          <w:szCs w:val="22"/>
        </w:rPr>
        <w:t xml:space="preserve">ул. </w:t>
      </w:r>
      <w:proofErr w:type="gramStart"/>
      <w:r w:rsidRPr="000B153C">
        <w:rPr>
          <w:sz w:val="22"/>
          <w:szCs w:val="22"/>
        </w:rPr>
        <w:t>Школьная</w:t>
      </w:r>
      <w:proofErr w:type="gramEnd"/>
      <w:r w:rsidRPr="000B153C">
        <w:rPr>
          <w:sz w:val="22"/>
          <w:szCs w:val="22"/>
        </w:rPr>
        <w:t>, дом 6</w:t>
      </w:r>
      <w:r w:rsidRPr="007B2BC3">
        <w:rPr>
          <w:sz w:val="22"/>
          <w:szCs w:val="22"/>
        </w:rPr>
        <w:t xml:space="preserve"> </w:t>
      </w:r>
    </w:p>
    <w:p w:rsidR="007B2BC3" w:rsidRPr="000B153C" w:rsidRDefault="007B2BC3" w:rsidP="007B2BC3">
      <w:pPr>
        <w:rPr>
          <w:sz w:val="22"/>
          <w:szCs w:val="22"/>
        </w:rPr>
      </w:pPr>
      <w:r w:rsidRPr="007B2BC3">
        <w:rPr>
          <w:sz w:val="22"/>
          <w:szCs w:val="22"/>
        </w:rPr>
        <w:t>Факс</w:t>
      </w:r>
      <w:proofErr w:type="gramStart"/>
      <w:r w:rsidRPr="007B2BC3">
        <w:rPr>
          <w:sz w:val="22"/>
          <w:szCs w:val="22"/>
        </w:rPr>
        <w:t xml:space="preserve"> ,</w:t>
      </w:r>
      <w:proofErr w:type="gramEnd"/>
      <w:r w:rsidRPr="007B2BC3">
        <w:rPr>
          <w:sz w:val="22"/>
          <w:szCs w:val="22"/>
        </w:rPr>
        <w:t xml:space="preserve"> тел. </w:t>
      </w:r>
      <w:r w:rsidRPr="000B153C">
        <w:rPr>
          <w:sz w:val="22"/>
          <w:szCs w:val="22"/>
        </w:rPr>
        <w:t>3954540001</w:t>
      </w:r>
    </w:p>
    <w:p w:rsidR="007B2BC3" w:rsidRPr="007B2BC3" w:rsidRDefault="007B2BC3" w:rsidP="007B2BC3">
      <w:pPr>
        <w:rPr>
          <w:sz w:val="22"/>
          <w:szCs w:val="22"/>
        </w:rPr>
      </w:pPr>
      <w:r w:rsidRPr="007B2BC3">
        <w:rPr>
          <w:sz w:val="22"/>
          <w:szCs w:val="22"/>
        </w:rPr>
        <w:t>Электронная</w:t>
      </w:r>
      <w:r w:rsidRPr="000B153C">
        <w:rPr>
          <w:sz w:val="22"/>
          <w:szCs w:val="22"/>
        </w:rPr>
        <w:t xml:space="preserve"> </w:t>
      </w:r>
      <w:r w:rsidRPr="007B2BC3">
        <w:rPr>
          <w:sz w:val="22"/>
          <w:szCs w:val="22"/>
        </w:rPr>
        <w:t>почта</w:t>
      </w:r>
      <w:r w:rsidRPr="000B153C">
        <w:rPr>
          <w:sz w:val="22"/>
          <w:szCs w:val="22"/>
        </w:rPr>
        <w:t xml:space="preserve"> (</w:t>
      </w:r>
      <w:r w:rsidRPr="007B2BC3">
        <w:rPr>
          <w:sz w:val="22"/>
          <w:szCs w:val="22"/>
          <w:lang w:val="en-US"/>
        </w:rPr>
        <w:t>E</w:t>
      </w:r>
      <w:r w:rsidRPr="000B153C">
        <w:rPr>
          <w:sz w:val="22"/>
          <w:szCs w:val="22"/>
        </w:rPr>
        <w:t>-</w:t>
      </w:r>
      <w:r w:rsidRPr="007B2BC3">
        <w:rPr>
          <w:sz w:val="22"/>
          <w:szCs w:val="22"/>
          <w:lang w:val="en-US"/>
        </w:rPr>
        <w:t>mail</w:t>
      </w:r>
      <w:r w:rsidRPr="000B153C">
        <w:rPr>
          <w:sz w:val="22"/>
          <w:szCs w:val="22"/>
        </w:rPr>
        <w:t xml:space="preserve">): </w:t>
      </w:r>
      <w:proofErr w:type="spellStart"/>
      <w:r w:rsidRPr="007B2BC3">
        <w:rPr>
          <w:sz w:val="22"/>
          <w:szCs w:val="22"/>
          <w:lang w:val="en-US"/>
        </w:rPr>
        <w:t>uomo</w:t>
      </w:r>
      <w:proofErr w:type="spellEnd"/>
      <w:r w:rsidRPr="000B153C">
        <w:rPr>
          <w:sz w:val="22"/>
          <w:szCs w:val="22"/>
        </w:rPr>
        <w:t>2014@</w:t>
      </w:r>
      <w:proofErr w:type="spellStart"/>
      <w:r w:rsidRPr="007B2BC3">
        <w:rPr>
          <w:sz w:val="22"/>
          <w:szCs w:val="22"/>
          <w:lang w:val="en-US"/>
        </w:rPr>
        <w:t>yandex</w:t>
      </w:r>
      <w:proofErr w:type="spellEnd"/>
      <w:r w:rsidRPr="000B153C">
        <w:rPr>
          <w:sz w:val="22"/>
          <w:szCs w:val="22"/>
        </w:rPr>
        <w:t>.</w:t>
      </w:r>
      <w:proofErr w:type="spellStart"/>
      <w:r w:rsidRPr="007B2BC3">
        <w:rPr>
          <w:sz w:val="22"/>
          <w:szCs w:val="22"/>
          <w:lang w:val="en-US"/>
        </w:rPr>
        <w:t>ru</w:t>
      </w:r>
      <w:proofErr w:type="spellEnd"/>
      <w:r w:rsidR="00E840E2">
        <w:rPr>
          <w:sz w:val="22"/>
          <w:szCs w:val="22"/>
        </w:rPr>
        <w:t xml:space="preserve"> </w:t>
      </w:r>
    </w:p>
    <w:p w:rsidR="007B2BC3" w:rsidRPr="007B2BC3" w:rsidRDefault="007B2BC3" w:rsidP="007B2BC3">
      <w:pPr>
        <w:rPr>
          <w:sz w:val="22"/>
          <w:szCs w:val="22"/>
        </w:rPr>
      </w:pPr>
      <w:r w:rsidRPr="007B2BC3">
        <w:rPr>
          <w:sz w:val="22"/>
          <w:szCs w:val="22"/>
        </w:rPr>
        <w:t xml:space="preserve">ИНН </w:t>
      </w:r>
      <w:r w:rsidRPr="000B153C">
        <w:rPr>
          <w:sz w:val="22"/>
          <w:szCs w:val="22"/>
        </w:rPr>
        <w:t>3842001868</w:t>
      </w:r>
      <w:r w:rsidRPr="007B2BC3">
        <w:rPr>
          <w:sz w:val="22"/>
          <w:szCs w:val="22"/>
        </w:rPr>
        <w:t xml:space="preserve">  КПП </w:t>
      </w:r>
      <w:r w:rsidRPr="000B153C">
        <w:rPr>
          <w:sz w:val="22"/>
          <w:szCs w:val="22"/>
        </w:rPr>
        <w:t>384901001</w:t>
      </w:r>
      <w:r w:rsidRPr="007B2BC3">
        <w:rPr>
          <w:sz w:val="22"/>
          <w:szCs w:val="22"/>
        </w:rPr>
        <w:t xml:space="preserve">  </w:t>
      </w:r>
    </w:p>
    <w:p w:rsidR="007B2BC3" w:rsidRPr="007B2BC3" w:rsidRDefault="007B2BC3" w:rsidP="007B2BC3">
      <w:pPr>
        <w:rPr>
          <w:sz w:val="22"/>
          <w:szCs w:val="22"/>
        </w:rPr>
      </w:pPr>
      <w:r w:rsidRPr="007B2BC3">
        <w:rPr>
          <w:sz w:val="22"/>
          <w:szCs w:val="22"/>
        </w:rPr>
        <w:t xml:space="preserve">ОГРН </w:t>
      </w:r>
      <w:r w:rsidR="00515378">
        <w:rPr>
          <w:sz w:val="22"/>
          <w:szCs w:val="22"/>
        </w:rPr>
        <w:t>1023802770925</w:t>
      </w:r>
    </w:p>
    <w:p w:rsidR="007B2BC3" w:rsidRPr="007B2BC3" w:rsidRDefault="007B2BC3" w:rsidP="007B2BC3">
      <w:pPr>
        <w:rPr>
          <w:sz w:val="22"/>
          <w:szCs w:val="22"/>
        </w:rPr>
      </w:pPr>
      <w:r w:rsidRPr="007B2BC3">
        <w:rPr>
          <w:sz w:val="22"/>
          <w:szCs w:val="22"/>
        </w:rPr>
        <w:t xml:space="preserve">Реквизиты банка (для организации):  </w:t>
      </w:r>
    </w:p>
    <w:p w:rsidR="00BD1EF6" w:rsidRDefault="007B2BC3" w:rsidP="007B2BC3">
      <w:pPr>
        <w:rPr>
          <w:sz w:val="22"/>
          <w:szCs w:val="22"/>
        </w:rPr>
      </w:pPr>
      <w:r w:rsidRPr="007B2BC3">
        <w:rPr>
          <w:sz w:val="22"/>
          <w:szCs w:val="22"/>
        </w:rPr>
        <w:t xml:space="preserve">Расчетный счет 40204810300000000372  в </w:t>
      </w:r>
      <w:r w:rsidR="00BD1EF6">
        <w:rPr>
          <w:sz w:val="22"/>
          <w:szCs w:val="22"/>
        </w:rPr>
        <w:t>Отделени</w:t>
      </w:r>
      <w:r w:rsidR="00F72D1F">
        <w:rPr>
          <w:sz w:val="22"/>
          <w:szCs w:val="22"/>
        </w:rPr>
        <w:t>и</w:t>
      </w:r>
      <w:r w:rsidR="00BD1EF6">
        <w:rPr>
          <w:sz w:val="22"/>
          <w:szCs w:val="22"/>
        </w:rPr>
        <w:t xml:space="preserve"> Иркутск г. Иркутск </w:t>
      </w:r>
    </w:p>
    <w:p w:rsidR="007B2BC3" w:rsidRPr="007B2BC3" w:rsidRDefault="007B2BC3" w:rsidP="007B2BC3">
      <w:pPr>
        <w:rPr>
          <w:sz w:val="22"/>
          <w:szCs w:val="22"/>
        </w:rPr>
      </w:pPr>
      <w:r w:rsidRPr="007B2BC3">
        <w:rPr>
          <w:sz w:val="22"/>
          <w:szCs w:val="22"/>
        </w:rPr>
        <w:t xml:space="preserve">Корр. счет   </w:t>
      </w:r>
    </w:p>
    <w:p w:rsidR="007B2BC3" w:rsidRPr="007B2BC3" w:rsidRDefault="007B2BC3" w:rsidP="007B2BC3">
      <w:pPr>
        <w:rPr>
          <w:sz w:val="22"/>
          <w:szCs w:val="22"/>
        </w:rPr>
      </w:pPr>
      <w:r w:rsidRPr="007B2BC3">
        <w:rPr>
          <w:sz w:val="22"/>
          <w:szCs w:val="22"/>
        </w:rPr>
        <w:t xml:space="preserve">БИК  042520001 </w:t>
      </w:r>
    </w:p>
    <w:p w:rsidR="007B2BC3" w:rsidRPr="007B2BC3" w:rsidRDefault="007B2BC3" w:rsidP="007B2BC3">
      <w:pPr>
        <w:rPr>
          <w:sz w:val="22"/>
          <w:szCs w:val="22"/>
        </w:rPr>
      </w:pPr>
      <w:r w:rsidRPr="007B2BC3">
        <w:rPr>
          <w:sz w:val="22"/>
          <w:szCs w:val="22"/>
        </w:rPr>
        <w:t>Код по ОКОНХ -   Код по ОКПО –</w:t>
      </w:r>
      <w:proofErr w:type="gramStart"/>
      <w:r w:rsidRPr="007B2BC3">
        <w:rPr>
          <w:sz w:val="22"/>
          <w:szCs w:val="22"/>
        </w:rPr>
        <w:t xml:space="preserve"> ,</w:t>
      </w:r>
      <w:proofErr w:type="gramEnd"/>
      <w:r w:rsidRPr="007B2BC3">
        <w:rPr>
          <w:sz w:val="22"/>
          <w:szCs w:val="22"/>
        </w:rPr>
        <w:t xml:space="preserve"> Код по ОКВЭД - ____________.</w:t>
      </w:r>
    </w:p>
    <w:p w:rsidR="007B2BC3" w:rsidRPr="007B2BC3" w:rsidRDefault="007B2BC3" w:rsidP="007B2BC3">
      <w:pPr>
        <w:rPr>
          <w:sz w:val="22"/>
          <w:szCs w:val="22"/>
        </w:rPr>
      </w:pPr>
    </w:p>
    <w:p w:rsidR="007B2BC3" w:rsidRPr="007B2BC3" w:rsidRDefault="007B2BC3" w:rsidP="007B2BC3">
      <w:pPr>
        <w:pStyle w:val="a8"/>
        <w:rPr>
          <w:b/>
          <w:bCs/>
          <w:sz w:val="22"/>
          <w:szCs w:val="22"/>
        </w:rPr>
      </w:pPr>
      <w:r w:rsidRPr="007B2BC3">
        <w:rPr>
          <w:b/>
          <w:bCs/>
          <w:sz w:val="22"/>
          <w:szCs w:val="22"/>
        </w:rPr>
        <w:t>ОПЕРАТОР: АО «КБ «Искра»</w:t>
      </w:r>
    </w:p>
    <w:p w:rsidR="007B2BC3" w:rsidRPr="007B2BC3" w:rsidRDefault="007B2BC3" w:rsidP="007B2BC3">
      <w:pPr>
        <w:widowControl w:val="0"/>
        <w:rPr>
          <w:sz w:val="22"/>
          <w:szCs w:val="22"/>
        </w:rPr>
      </w:pPr>
      <w:r w:rsidRPr="007B2BC3">
        <w:rPr>
          <w:sz w:val="22"/>
          <w:szCs w:val="22"/>
        </w:rPr>
        <w:t>Юридический адрес: Российская Федерация, г. Красноярск, ул. Телевизорная, дом 1</w:t>
      </w:r>
    </w:p>
    <w:p w:rsidR="007B2BC3" w:rsidRPr="007B2BC3" w:rsidRDefault="007B2BC3" w:rsidP="007B2BC3">
      <w:pPr>
        <w:widowControl w:val="0"/>
        <w:rPr>
          <w:sz w:val="22"/>
          <w:szCs w:val="22"/>
        </w:rPr>
      </w:pPr>
      <w:r w:rsidRPr="007B2BC3">
        <w:rPr>
          <w:sz w:val="22"/>
          <w:szCs w:val="22"/>
        </w:rPr>
        <w:t>Адрес местонахождения: Российская Федерация, г. Красноярск, ул. Телевизорная, дом 1</w:t>
      </w:r>
    </w:p>
    <w:p w:rsidR="007B2BC3" w:rsidRPr="007B2BC3" w:rsidRDefault="007B2BC3" w:rsidP="007B2BC3">
      <w:pPr>
        <w:widowControl w:val="0"/>
        <w:rPr>
          <w:sz w:val="22"/>
          <w:szCs w:val="22"/>
        </w:rPr>
      </w:pPr>
      <w:r w:rsidRPr="007B2BC3">
        <w:rPr>
          <w:sz w:val="22"/>
          <w:szCs w:val="22"/>
        </w:rPr>
        <w:t xml:space="preserve">в платежных и отгрузочных документах указывать: 660028, Российская Федерация, г. Красноярск, </w:t>
      </w:r>
      <w:proofErr w:type="spellStart"/>
      <w:r w:rsidRPr="007B2BC3">
        <w:rPr>
          <w:sz w:val="22"/>
          <w:szCs w:val="22"/>
        </w:rPr>
        <w:t>ул</w:t>
      </w:r>
      <w:proofErr w:type="gramStart"/>
      <w:r w:rsidRPr="007B2BC3">
        <w:rPr>
          <w:sz w:val="22"/>
          <w:szCs w:val="22"/>
        </w:rPr>
        <w:t>.Т</w:t>
      </w:r>
      <w:proofErr w:type="gramEnd"/>
      <w:r w:rsidRPr="007B2BC3">
        <w:rPr>
          <w:sz w:val="22"/>
          <w:szCs w:val="22"/>
        </w:rPr>
        <w:t>елевизорная</w:t>
      </w:r>
      <w:proofErr w:type="spellEnd"/>
      <w:r w:rsidRPr="007B2BC3">
        <w:rPr>
          <w:sz w:val="22"/>
          <w:szCs w:val="22"/>
        </w:rPr>
        <w:t>, дом 1</w:t>
      </w:r>
    </w:p>
    <w:p w:rsidR="007B2BC3" w:rsidRPr="007B2BC3" w:rsidRDefault="007B2BC3" w:rsidP="007B2BC3">
      <w:pPr>
        <w:widowControl w:val="0"/>
        <w:rPr>
          <w:sz w:val="22"/>
          <w:szCs w:val="22"/>
        </w:rPr>
      </w:pPr>
      <w:r w:rsidRPr="007B2BC3">
        <w:rPr>
          <w:sz w:val="22"/>
          <w:szCs w:val="22"/>
        </w:rPr>
        <w:t>Почтовый адрес (только для переписки): 660028, г</w:t>
      </w:r>
      <w:proofErr w:type="gramStart"/>
      <w:r w:rsidRPr="007B2BC3">
        <w:rPr>
          <w:sz w:val="22"/>
          <w:szCs w:val="22"/>
        </w:rPr>
        <w:t>.К</w:t>
      </w:r>
      <w:proofErr w:type="gramEnd"/>
      <w:r w:rsidRPr="007B2BC3">
        <w:rPr>
          <w:sz w:val="22"/>
          <w:szCs w:val="22"/>
        </w:rPr>
        <w:t>расноярск-28, а/я 11967</w:t>
      </w:r>
    </w:p>
    <w:p w:rsidR="007B2BC3" w:rsidRPr="007B2BC3" w:rsidRDefault="007B2BC3" w:rsidP="007B2BC3">
      <w:pPr>
        <w:widowControl w:val="0"/>
        <w:rPr>
          <w:sz w:val="22"/>
          <w:szCs w:val="22"/>
        </w:rPr>
      </w:pPr>
      <w:r w:rsidRPr="007B2BC3">
        <w:rPr>
          <w:sz w:val="22"/>
          <w:szCs w:val="22"/>
        </w:rPr>
        <w:t>многоканальный тел./факс: (391)2900-000</w:t>
      </w:r>
    </w:p>
    <w:p w:rsidR="007B2BC3" w:rsidRPr="007B2BC3" w:rsidRDefault="007B2BC3" w:rsidP="007B2BC3">
      <w:pPr>
        <w:rPr>
          <w:kern w:val="24"/>
          <w:sz w:val="22"/>
          <w:szCs w:val="22"/>
          <w:lang w:eastAsia="en-US"/>
        </w:rPr>
      </w:pPr>
      <w:r w:rsidRPr="007B2BC3">
        <w:rPr>
          <w:bCs/>
          <w:sz w:val="22"/>
          <w:szCs w:val="22"/>
          <w:lang w:eastAsia="en-US"/>
        </w:rPr>
        <w:t xml:space="preserve">ИНН 2463029755 </w:t>
      </w:r>
      <w:r w:rsidRPr="007B2BC3">
        <w:rPr>
          <w:kern w:val="24"/>
          <w:sz w:val="22"/>
          <w:szCs w:val="22"/>
          <w:lang w:eastAsia="en-US"/>
        </w:rPr>
        <w:t>ОГРН – 1022402130156</w:t>
      </w:r>
    </w:p>
    <w:p w:rsidR="007B2BC3" w:rsidRPr="007B2BC3" w:rsidRDefault="007B2BC3" w:rsidP="007B2BC3">
      <w:pPr>
        <w:rPr>
          <w:kern w:val="24"/>
          <w:sz w:val="22"/>
          <w:szCs w:val="22"/>
          <w:lang w:eastAsia="en-US"/>
        </w:rPr>
      </w:pPr>
      <w:r w:rsidRPr="007B2BC3">
        <w:rPr>
          <w:kern w:val="24"/>
          <w:sz w:val="22"/>
          <w:szCs w:val="22"/>
          <w:lang w:eastAsia="en-US"/>
        </w:rPr>
        <w:t>КПП 246301001</w:t>
      </w:r>
    </w:p>
    <w:p w:rsidR="007B2BC3" w:rsidRPr="007B2BC3" w:rsidRDefault="007B2BC3" w:rsidP="007B2BC3">
      <w:pPr>
        <w:widowControl w:val="0"/>
        <w:spacing w:line="276" w:lineRule="auto"/>
        <w:rPr>
          <w:sz w:val="22"/>
          <w:szCs w:val="22"/>
          <w:lang w:eastAsia="en-US"/>
        </w:rPr>
      </w:pPr>
      <w:r w:rsidRPr="007B2BC3">
        <w:rPr>
          <w:sz w:val="22"/>
          <w:szCs w:val="22"/>
          <w:lang w:eastAsia="en-US"/>
        </w:rPr>
        <w:t>Электронная почта (</w:t>
      </w:r>
      <w:r w:rsidRPr="007B2BC3">
        <w:rPr>
          <w:sz w:val="22"/>
          <w:szCs w:val="22"/>
          <w:lang w:val="en-US" w:eastAsia="en-US"/>
        </w:rPr>
        <w:t>E</w:t>
      </w:r>
      <w:r w:rsidRPr="007B2BC3">
        <w:rPr>
          <w:sz w:val="22"/>
          <w:szCs w:val="22"/>
          <w:lang w:eastAsia="en-US"/>
        </w:rPr>
        <w:t>-</w:t>
      </w:r>
      <w:r w:rsidRPr="007B2BC3">
        <w:rPr>
          <w:sz w:val="22"/>
          <w:szCs w:val="22"/>
          <w:lang w:val="en-US" w:eastAsia="en-US"/>
        </w:rPr>
        <w:t>mail</w:t>
      </w:r>
      <w:r w:rsidRPr="007B2BC3">
        <w:rPr>
          <w:sz w:val="22"/>
          <w:szCs w:val="22"/>
          <w:lang w:eastAsia="en-US"/>
        </w:rPr>
        <w:t xml:space="preserve">): </w:t>
      </w:r>
      <w:hyperlink r:id="rId15" w:history="1">
        <w:r w:rsidRPr="007B2BC3">
          <w:rPr>
            <w:color w:val="0000FF"/>
            <w:sz w:val="22"/>
            <w:szCs w:val="22"/>
            <w:u w:val="single"/>
            <w:lang w:val="en-US" w:eastAsia="en-US"/>
          </w:rPr>
          <w:t>info</w:t>
        </w:r>
        <w:r w:rsidRPr="007B2BC3">
          <w:rPr>
            <w:color w:val="0000FF"/>
            <w:sz w:val="22"/>
            <w:szCs w:val="22"/>
            <w:u w:val="single"/>
            <w:lang w:eastAsia="en-US"/>
          </w:rPr>
          <w:t>@</w:t>
        </w:r>
        <w:r w:rsidRPr="007B2BC3">
          <w:rPr>
            <w:color w:val="0000FF"/>
            <w:sz w:val="22"/>
            <w:szCs w:val="22"/>
            <w:u w:val="single"/>
            <w:lang w:val="en-US" w:eastAsia="en-US"/>
          </w:rPr>
          <w:t>is</w:t>
        </w:r>
        <w:proofErr w:type="spellStart"/>
        <w:r w:rsidRPr="007B2BC3">
          <w:rPr>
            <w:color w:val="0000FF"/>
            <w:sz w:val="22"/>
            <w:szCs w:val="22"/>
            <w:u w:val="single"/>
            <w:lang w:eastAsia="en-US"/>
          </w:rPr>
          <w:t>kra</w:t>
        </w:r>
        <w:proofErr w:type="spellEnd"/>
        <w:r w:rsidRPr="007B2BC3">
          <w:rPr>
            <w:color w:val="0000FF"/>
            <w:sz w:val="22"/>
            <w:szCs w:val="22"/>
            <w:u w:val="single"/>
            <w:lang w:val="en-US" w:eastAsia="en-US"/>
          </w:rPr>
          <w:t>kb</w:t>
        </w:r>
        <w:r w:rsidRPr="007B2BC3">
          <w:rPr>
            <w:color w:val="0000FF"/>
            <w:sz w:val="22"/>
            <w:szCs w:val="22"/>
            <w:u w:val="single"/>
            <w:lang w:eastAsia="en-US"/>
          </w:rPr>
          <w:t>.</w:t>
        </w:r>
        <w:proofErr w:type="spellStart"/>
        <w:r w:rsidRPr="007B2BC3">
          <w:rPr>
            <w:color w:val="0000FF"/>
            <w:sz w:val="22"/>
            <w:szCs w:val="22"/>
            <w:u w:val="single"/>
            <w:lang w:eastAsia="en-US"/>
          </w:rPr>
          <w:t>ru</w:t>
        </w:r>
        <w:proofErr w:type="spellEnd"/>
      </w:hyperlink>
      <w:r w:rsidRPr="007B2BC3">
        <w:rPr>
          <w:sz w:val="22"/>
          <w:szCs w:val="22"/>
          <w:lang w:eastAsia="en-US"/>
        </w:rPr>
        <w:t xml:space="preserve"> </w:t>
      </w:r>
    </w:p>
    <w:p w:rsidR="007B2BC3" w:rsidRPr="007B2BC3" w:rsidRDefault="007B2BC3" w:rsidP="007B2BC3">
      <w:pPr>
        <w:widowControl w:val="0"/>
        <w:outlineLvl w:val="0"/>
        <w:rPr>
          <w:sz w:val="22"/>
          <w:szCs w:val="22"/>
        </w:rPr>
      </w:pPr>
      <w:r w:rsidRPr="007B2BC3">
        <w:rPr>
          <w:sz w:val="22"/>
          <w:szCs w:val="22"/>
        </w:rPr>
        <w:t xml:space="preserve">Интернет: </w:t>
      </w:r>
      <w:hyperlink r:id="rId16" w:history="1">
        <w:r w:rsidRPr="007B2BC3">
          <w:rPr>
            <w:rStyle w:val="a7"/>
            <w:sz w:val="22"/>
            <w:szCs w:val="22"/>
            <w:lang w:val="en-US"/>
          </w:rPr>
          <w:t>www</w:t>
        </w:r>
        <w:r w:rsidRPr="007B2BC3">
          <w:rPr>
            <w:rStyle w:val="a7"/>
            <w:sz w:val="22"/>
            <w:szCs w:val="22"/>
          </w:rPr>
          <w:t>.</w:t>
        </w:r>
        <w:proofErr w:type="spellStart"/>
        <w:r w:rsidRPr="007B2BC3">
          <w:rPr>
            <w:rStyle w:val="a7"/>
            <w:sz w:val="22"/>
            <w:szCs w:val="22"/>
            <w:lang w:val="en-US"/>
          </w:rPr>
          <w:t>iskrakb</w:t>
        </w:r>
        <w:proofErr w:type="spellEnd"/>
        <w:r w:rsidRPr="007B2BC3">
          <w:rPr>
            <w:rStyle w:val="a7"/>
            <w:sz w:val="22"/>
            <w:szCs w:val="22"/>
          </w:rPr>
          <w:t>.</w:t>
        </w:r>
        <w:proofErr w:type="spellStart"/>
        <w:r w:rsidRPr="007B2BC3">
          <w:rPr>
            <w:rStyle w:val="a7"/>
            <w:sz w:val="22"/>
            <w:szCs w:val="22"/>
            <w:lang w:val="en-US"/>
          </w:rPr>
          <w:t>ru</w:t>
        </w:r>
        <w:proofErr w:type="spellEnd"/>
      </w:hyperlink>
      <w:r w:rsidRPr="007B2BC3">
        <w:rPr>
          <w:sz w:val="22"/>
          <w:szCs w:val="22"/>
        </w:rPr>
        <w:t xml:space="preserve"> </w:t>
      </w:r>
    </w:p>
    <w:p w:rsidR="007B2BC3" w:rsidRPr="007B2BC3" w:rsidRDefault="007B2BC3" w:rsidP="007B2BC3">
      <w:pPr>
        <w:widowControl w:val="0"/>
        <w:rPr>
          <w:sz w:val="22"/>
          <w:szCs w:val="22"/>
          <w:u w:val="single"/>
        </w:rPr>
      </w:pPr>
      <w:r w:rsidRPr="007B2BC3">
        <w:rPr>
          <w:sz w:val="22"/>
          <w:szCs w:val="22"/>
          <w:u w:val="single"/>
        </w:rPr>
        <w:t>Банковские реквизиты:</w:t>
      </w:r>
    </w:p>
    <w:p w:rsidR="007B2BC3" w:rsidRPr="007B2BC3" w:rsidRDefault="007B2BC3" w:rsidP="007B2BC3">
      <w:pPr>
        <w:autoSpaceDE w:val="0"/>
        <w:autoSpaceDN w:val="0"/>
        <w:adjustRightInd w:val="0"/>
        <w:spacing w:line="276" w:lineRule="auto"/>
        <w:rPr>
          <w:b/>
          <w:sz w:val="22"/>
          <w:szCs w:val="22"/>
          <w:lang w:eastAsia="en-US"/>
        </w:rPr>
      </w:pPr>
      <w:r w:rsidRPr="007B2BC3">
        <w:rPr>
          <w:b/>
          <w:sz w:val="22"/>
          <w:szCs w:val="22"/>
          <w:lang w:eastAsia="en-US"/>
        </w:rPr>
        <w:t>АО «КБ «Искра»</w:t>
      </w:r>
    </w:p>
    <w:p w:rsidR="00F72D1F" w:rsidRPr="008F646A" w:rsidRDefault="00F72D1F" w:rsidP="00F72D1F">
      <w:pPr>
        <w:autoSpaceDE w:val="0"/>
        <w:autoSpaceDN w:val="0"/>
        <w:adjustRightInd w:val="0"/>
        <w:spacing w:line="276" w:lineRule="auto"/>
        <w:rPr>
          <w:b/>
          <w:sz w:val="22"/>
          <w:szCs w:val="22"/>
          <w:lang w:eastAsia="en-US"/>
        </w:rPr>
      </w:pPr>
      <w:r w:rsidRPr="008F646A">
        <w:rPr>
          <w:sz w:val="22"/>
          <w:szCs w:val="22"/>
          <w:lang w:eastAsia="en-US"/>
        </w:rPr>
        <w:t xml:space="preserve">Банк: </w:t>
      </w:r>
      <w:r w:rsidRPr="00C7368B">
        <w:rPr>
          <w:b/>
          <w:sz w:val="22"/>
          <w:szCs w:val="22"/>
          <w:lang w:eastAsia="en-US"/>
        </w:rPr>
        <w:t>Красноярское отделение № 8646 ПАО СБЕРБАНК г. Красноярск</w:t>
      </w:r>
      <w:r w:rsidRPr="008F646A">
        <w:rPr>
          <w:b/>
          <w:sz w:val="22"/>
          <w:szCs w:val="22"/>
          <w:lang w:eastAsia="en-US"/>
        </w:rPr>
        <w:t>,</w:t>
      </w:r>
    </w:p>
    <w:p w:rsidR="007B2BC3" w:rsidRPr="007B2BC3" w:rsidRDefault="007B2BC3" w:rsidP="007B2BC3">
      <w:pPr>
        <w:autoSpaceDE w:val="0"/>
        <w:autoSpaceDN w:val="0"/>
        <w:adjustRightInd w:val="0"/>
        <w:spacing w:line="276" w:lineRule="auto"/>
        <w:rPr>
          <w:b/>
          <w:sz w:val="22"/>
          <w:szCs w:val="22"/>
          <w:lang w:eastAsia="en-US"/>
        </w:rPr>
      </w:pPr>
      <w:r w:rsidRPr="007B2BC3">
        <w:rPr>
          <w:b/>
          <w:sz w:val="22"/>
          <w:szCs w:val="22"/>
          <w:lang w:eastAsia="en-US"/>
        </w:rPr>
        <w:t xml:space="preserve">БИК 040407627, </w:t>
      </w:r>
      <w:proofErr w:type="spellStart"/>
      <w:r w:rsidRPr="007B2BC3">
        <w:rPr>
          <w:b/>
          <w:sz w:val="22"/>
          <w:szCs w:val="22"/>
          <w:lang w:eastAsia="en-US"/>
        </w:rPr>
        <w:t>корр</w:t>
      </w:r>
      <w:proofErr w:type="gramStart"/>
      <w:r w:rsidRPr="007B2BC3">
        <w:rPr>
          <w:b/>
          <w:sz w:val="22"/>
          <w:szCs w:val="22"/>
          <w:lang w:eastAsia="en-US"/>
        </w:rPr>
        <w:t>.с</w:t>
      </w:r>
      <w:proofErr w:type="gramEnd"/>
      <w:r w:rsidRPr="007B2BC3">
        <w:rPr>
          <w:b/>
          <w:sz w:val="22"/>
          <w:szCs w:val="22"/>
          <w:lang w:eastAsia="en-US"/>
        </w:rPr>
        <w:t>чет</w:t>
      </w:r>
      <w:proofErr w:type="spellEnd"/>
      <w:r w:rsidRPr="007B2BC3">
        <w:rPr>
          <w:b/>
          <w:sz w:val="22"/>
          <w:szCs w:val="22"/>
          <w:lang w:eastAsia="en-US"/>
        </w:rPr>
        <w:t xml:space="preserve"> 30101810800000000627, </w:t>
      </w:r>
      <w:r w:rsidRPr="007B2BC3">
        <w:rPr>
          <w:sz w:val="22"/>
          <w:szCs w:val="22"/>
          <w:lang w:eastAsia="en-US"/>
        </w:rPr>
        <w:t>ИНН банка 7707083893</w:t>
      </w:r>
    </w:p>
    <w:p w:rsidR="007B2BC3" w:rsidRPr="007B2BC3" w:rsidRDefault="007B2BC3" w:rsidP="007B2BC3">
      <w:pPr>
        <w:widowControl w:val="0"/>
        <w:rPr>
          <w:b/>
          <w:sz w:val="22"/>
          <w:szCs w:val="22"/>
        </w:rPr>
      </w:pPr>
      <w:r w:rsidRPr="007B2BC3">
        <w:rPr>
          <w:b/>
          <w:sz w:val="22"/>
          <w:szCs w:val="22"/>
        </w:rPr>
        <w:t xml:space="preserve">Расчетный счет № 40702810331280128115 </w:t>
      </w:r>
    </w:p>
    <w:p w:rsidR="007B2BC3" w:rsidRPr="007B2BC3" w:rsidRDefault="007B2BC3" w:rsidP="007B2BC3">
      <w:pPr>
        <w:shd w:val="clear" w:color="auto" w:fill="FFFFFF"/>
        <w:spacing w:line="276" w:lineRule="auto"/>
        <w:jc w:val="both"/>
        <w:rPr>
          <w:kern w:val="24"/>
          <w:sz w:val="22"/>
          <w:szCs w:val="22"/>
          <w:lang w:eastAsia="en-US"/>
        </w:rPr>
      </w:pPr>
      <w:r w:rsidRPr="007B2BC3">
        <w:rPr>
          <w:kern w:val="24"/>
          <w:sz w:val="22"/>
          <w:szCs w:val="22"/>
          <w:lang w:eastAsia="en-US"/>
        </w:rPr>
        <w:t xml:space="preserve">код по ОКОНХ - 95130, 52300, ОКПО – 07505097, ОКОГУ – 49008, ОКАТО – 04401371000, </w:t>
      </w:r>
    </w:p>
    <w:p w:rsidR="007B2BC3" w:rsidRPr="007B2BC3" w:rsidRDefault="007B2BC3" w:rsidP="007B2BC3">
      <w:pPr>
        <w:shd w:val="clear" w:color="auto" w:fill="FFFFFF"/>
        <w:spacing w:line="276" w:lineRule="auto"/>
        <w:jc w:val="both"/>
        <w:rPr>
          <w:kern w:val="24"/>
          <w:sz w:val="22"/>
          <w:szCs w:val="22"/>
          <w:lang w:eastAsia="en-US"/>
        </w:rPr>
      </w:pPr>
      <w:r w:rsidRPr="007B2BC3">
        <w:rPr>
          <w:kern w:val="24"/>
          <w:sz w:val="22"/>
          <w:szCs w:val="22"/>
          <w:lang w:eastAsia="en-US"/>
        </w:rPr>
        <w:t>ОКФС –16, ОКОПФ – 47; ОКВЭД -   64.20.11; 64.20.12; 64.20.3; 74.20.11; 74.20.12; 74.20.13; 74.20.14; 74.20.35; 51.43.21; 51.46.2; 51.65.5; 52.48.15; 73.10; 45.21.1; 45.21.4; 45.25.3; 45.31; 45.32; 45.33; 45.34.</w:t>
      </w:r>
    </w:p>
    <w:p w:rsidR="007B2BC3" w:rsidRPr="007B2BC3" w:rsidRDefault="007B2BC3" w:rsidP="007B2BC3">
      <w:pPr>
        <w:shd w:val="clear" w:color="auto" w:fill="FFFFFF"/>
        <w:jc w:val="both"/>
        <w:rPr>
          <w:kern w:val="24"/>
          <w:sz w:val="22"/>
          <w:szCs w:val="22"/>
        </w:rPr>
      </w:pPr>
    </w:p>
    <w:p w:rsidR="007B2BC3" w:rsidRPr="007B2BC3" w:rsidRDefault="007B2BC3" w:rsidP="007B2BC3">
      <w:pPr>
        <w:pStyle w:val="2"/>
        <w:rPr>
          <w:rFonts w:ascii="Times New Roman" w:hAnsi="Times New Roman" w:cs="Times New Roman"/>
          <w:sz w:val="22"/>
          <w:szCs w:val="22"/>
        </w:rPr>
      </w:pPr>
      <w:r w:rsidRPr="007B2BC3">
        <w:rPr>
          <w:rFonts w:ascii="Times New Roman" w:hAnsi="Times New Roman" w:cs="Times New Roman"/>
          <w:sz w:val="22"/>
          <w:szCs w:val="22"/>
        </w:rPr>
        <w:t>13. Подписи сторон</w:t>
      </w:r>
    </w:p>
    <w:p w:rsidR="007B2BC3" w:rsidRPr="007B2BC3" w:rsidRDefault="007B2BC3" w:rsidP="007B2BC3">
      <w:pPr>
        <w:rPr>
          <w:sz w:val="22"/>
          <w:szCs w:val="22"/>
        </w:rPr>
      </w:pPr>
    </w:p>
    <w:tbl>
      <w:tblPr>
        <w:tblStyle w:val="af7"/>
        <w:tblW w:w="104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gridCol w:w="5211"/>
      </w:tblGrid>
      <w:tr w:rsidR="00CF5AF6" w:rsidRPr="007B2BC3" w:rsidTr="00226F1B">
        <w:tc>
          <w:tcPr>
            <w:tcW w:w="5211" w:type="dxa"/>
          </w:tcPr>
          <w:p w:rsidR="00CF5AF6" w:rsidRPr="007B2BC3" w:rsidRDefault="00CF5AF6" w:rsidP="00CF5AF6">
            <w:pPr>
              <w:rPr>
                <w:b/>
                <w:bCs/>
                <w:sz w:val="22"/>
                <w:szCs w:val="22"/>
              </w:rPr>
            </w:pPr>
            <w:r w:rsidRPr="007B2BC3">
              <w:rPr>
                <w:b/>
                <w:bCs/>
                <w:sz w:val="22"/>
                <w:szCs w:val="22"/>
              </w:rPr>
              <w:t>АБОНЕНТ</w:t>
            </w:r>
          </w:p>
        </w:tc>
        <w:tc>
          <w:tcPr>
            <w:tcW w:w="5211" w:type="dxa"/>
          </w:tcPr>
          <w:p w:rsidR="00CF5AF6" w:rsidRPr="007B2BC3" w:rsidRDefault="00CF5AF6" w:rsidP="00CF5AF6">
            <w:pPr>
              <w:rPr>
                <w:b/>
                <w:bCs/>
                <w:sz w:val="22"/>
                <w:szCs w:val="22"/>
              </w:rPr>
            </w:pPr>
            <w:r w:rsidRPr="007B2BC3">
              <w:rPr>
                <w:b/>
                <w:bCs/>
                <w:sz w:val="22"/>
                <w:szCs w:val="22"/>
              </w:rPr>
              <w:t>ОПЕРАТОР</w:t>
            </w:r>
          </w:p>
        </w:tc>
      </w:tr>
      <w:tr w:rsidR="00CF5AF6" w:rsidRPr="007B2BC3" w:rsidTr="00226F1B">
        <w:tc>
          <w:tcPr>
            <w:tcW w:w="5211" w:type="dxa"/>
          </w:tcPr>
          <w:p w:rsidR="00CF5AF6" w:rsidRPr="007B2BC3" w:rsidRDefault="00CF5AF6" w:rsidP="00CF5AF6">
            <w:pPr>
              <w:rPr>
                <w:b/>
                <w:bCs/>
                <w:sz w:val="22"/>
                <w:szCs w:val="22"/>
              </w:rPr>
            </w:pPr>
          </w:p>
        </w:tc>
        <w:tc>
          <w:tcPr>
            <w:tcW w:w="5211" w:type="dxa"/>
          </w:tcPr>
          <w:p w:rsidR="00CF5AF6" w:rsidRPr="007B2BC3" w:rsidRDefault="00CF5AF6" w:rsidP="00CF5AF6">
            <w:pPr>
              <w:rPr>
                <w:b/>
                <w:bCs/>
                <w:sz w:val="22"/>
                <w:szCs w:val="22"/>
              </w:rPr>
            </w:pPr>
          </w:p>
        </w:tc>
      </w:tr>
      <w:tr w:rsidR="00CF5AF6" w:rsidRPr="007B2BC3" w:rsidTr="00226F1B">
        <w:tc>
          <w:tcPr>
            <w:tcW w:w="5211" w:type="dxa"/>
          </w:tcPr>
          <w:p w:rsidR="00CF5AF6" w:rsidRDefault="00CF5AF6" w:rsidP="00CF5AF6">
            <w:pPr>
              <w:rPr>
                <w:sz w:val="22"/>
                <w:szCs w:val="22"/>
              </w:rPr>
            </w:pPr>
            <w:r>
              <w:rPr>
                <w:sz w:val="22"/>
                <w:szCs w:val="22"/>
              </w:rPr>
              <w:t>Директор</w:t>
            </w:r>
          </w:p>
          <w:p w:rsidR="00CF5AF6" w:rsidRPr="007B2BC3" w:rsidRDefault="00CF5AF6" w:rsidP="00CF5AF6">
            <w:pPr>
              <w:rPr>
                <w:b/>
                <w:bCs/>
                <w:sz w:val="22"/>
                <w:szCs w:val="22"/>
              </w:rPr>
            </w:pPr>
            <w:r w:rsidRPr="007B2BC3">
              <w:rPr>
                <w:sz w:val="22"/>
                <w:szCs w:val="22"/>
                <w:lang w:val="en-US"/>
              </w:rPr>
              <w:t>МКОУ "</w:t>
            </w:r>
            <w:proofErr w:type="spellStart"/>
            <w:r w:rsidRPr="007B2BC3">
              <w:rPr>
                <w:sz w:val="22"/>
                <w:szCs w:val="22"/>
                <w:lang w:val="en-US"/>
              </w:rPr>
              <w:t>Аталанская</w:t>
            </w:r>
            <w:proofErr w:type="spellEnd"/>
            <w:r w:rsidRPr="007B2BC3">
              <w:rPr>
                <w:sz w:val="22"/>
                <w:szCs w:val="22"/>
                <w:lang w:val="en-US"/>
              </w:rPr>
              <w:t xml:space="preserve"> ООШ"</w:t>
            </w:r>
          </w:p>
        </w:tc>
        <w:tc>
          <w:tcPr>
            <w:tcW w:w="5211" w:type="dxa"/>
          </w:tcPr>
          <w:p w:rsidR="00CF5AF6" w:rsidRPr="000B153C" w:rsidRDefault="00CF5AF6" w:rsidP="00CF5AF6">
            <w:pPr>
              <w:rPr>
                <w:sz w:val="22"/>
                <w:szCs w:val="22"/>
              </w:rPr>
            </w:pPr>
            <w:r w:rsidRPr="000B153C">
              <w:rPr>
                <w:sz w:val="22"/>
                <w:szCs w:val="22"/>
              </w:rPr>
              <w:t>Специалист абонентского отдела коммерческой дирекции направления связи</w:t>
            </w:r>
          </w:p>
          <w:p w:rsidR="00CF5AF6" w:rsidRPr="007B2BC3" w:rsidRDefault="00CF5AF6" w:rsidP="00CF5AF6">
            <w:pPr>
              <w:rPr>
                <w:sz w:val="22"/>
                <w:szCs w:val="22"/>
                <w:lang w:val="en-US"/>
              </w:rPr>
            </w:pPr>
            <w:r w:rsidRPr="007B2BC3">
              <w:rPr>
                <w:sz w:val="22"/>
                <w:szCs w:val="22"/>
              </w:rPr>
              <w:t>АО</w:t>
            </w:r>
            <w:r w:rsidRPr="007B2BC3">
              <w:rPr>
                <w:sz w:val="22"/>
                <w:szCs w:val="22"/>
                <w:lang w:val="en-US"/>
              </w:rPr>
              <w:t xml:space="preserve"> «</w:t>
            </w:r>
            <w:r w:rsidRPr="007B2BC3">
              <w:rPr>
                <w:sz w:val="22"/>
                <w:szCs w:val="22"/>
              </w:rPr>
              <w:t>КБ</w:t>
            </w:r>
            <w:r w:rsidRPr="007B2BC3">
              <w:rPr>
                <w:sz w:val="22"/>
                <w:szCs w:val="22"/>
                <w:lang w:val="en-US"/>
              </w:rPr>
              <w:t xml:space="preserve"> «</w:t>
            </w:r>
            <w:r w:rsidRPr="007B2BC3">
              <w:rPr>
                <w:sz w:val="22"/>
                <w:szCs w:val="22"/>
              </w:rPr>
              <w:t>Искра</w:t>
            </w:r>
            <w:r w:rsidRPr="007B2BC3">
              <w:rPr>
                <w:sz w:val="22"/>
                <w:szCs w:val="22"/>
                <w:lang w:val="en-US"/>
              </w:rPr>
              <w:t>»</w:t>
            </w:r>
          </w:p>
        </w:tc>
      </w:tr>
      <w:tr w:rsidR="00CF5AF6" w:rsidRPr="007B2BC3" w:rsidTr="00226F1B">
        <w:tc>
          <w:tcPr>
            <w:tcW w:w="5211" w:type="dxa"/>
          </w:tcPr>
          <w:p w:rsidR="00CF5AF6" w:rsidRPr="007B2BC3" w:rsidRDefault="00CF5AF6" w:rsidP="00CF5AF6">
            <w:pPr>
              <w:rPr>
                <w:bCs/>
                <w:sz w:val="22"/>
                <w:szCs w:val="22"/>
              </w:rPr>
            </w:pPr>
            <w:r w:rsidRPr="007B2BC3">
              <w:rPr>
                <w:b/>
                <w:bCs/>
                <w:sz w:val="22"/>
                <w:szCs w:val="22"/>
              </w:rPr>
              <w:t>_________________/</w:t>
            </w:r>
            <w:r w:rsidRPr="007B2BC3">
              <w:rPr>
                <w:b/>
                <w:bCs/>
                <w:sz w:val="22"/>
                <w:szCs w:val="22"/>
                <w:lang w:val="en-US"/>
              </w:rPr>
              <w:t xml:space="preserve"> </w:t>
            </w:r>
            <w:r w:rsidRPr="007B2BC3">
              <w:rPr>
                <w:sz w:val="22"/>
                <w:szCs w:val="22"/>
                <w:lang w:val="en-US"/>
              </w:rPr>
              <w:t xml:space="preserve">В. Я. </w:t>
            </w:r>
            <w:proofErr w:type="spellStart"/>
            <w:r w:rsidRPr="007B2BC3">
              <w:rPr>
                <w:sz w:val="22"/>
                <w:szCs w:val="22"/>
                <w:lang w:val="en-US"/>
              </w:rPr>
              <w:t>Тирских</w:t>
            </w:r>
            <w:proofErr w:type="spellEnd"/>
          </w:p>
        </w:tc>
        <w:tc>
          <w:tcPr>
            <w:tcW w:w="5211" w:type="dxa"/>
          </w:tcPr>
          <w:p w:rsidR="00CF5AF6" w:rsidRPr="007B2BC3" w:rsidRDefault="00CF5AF6" w:rsidP="00CF5AF6">
            <w:pPr>
              <w:rPr>
                <w:sz w:val="22"/>
                <w:szCs w:val="22"/>
              </w:rPr>
            </w:pPr>
            <w:r w:rsidRPr="007B2BC3">
              <w:rPr>
                <w:sz w:val="22"/>
                <w:szCs w:val="22"/>
              </w:rPr>
              <w:t xml:space="preserve">__________________/ </w:t>
            </w:r>
            <w:r>
              <w:rPr>
                <w:sz w:val="22"/>
                <w:szCs w:val="22"/>
              </w:rPr>
              <w:t>М.В. Шеходанова</w:t>
            </w:r>
          </w:p>
          <w:p w:rsidR="00CF5AF6" w:rsidRPr="007B2BC3" w:rsidRDefault="00CF5AF6" w:rsidP="00CF5AF6">
            <w:pPr>
              <w:rPr>
                <w:sz w:val="22"/>
                <w:szCs w:val="22"/>
              </w:rPr>
            </w:pPr>
          </w:p>
        </w:tc>
      </w:tr>
      <w:tr w:rsidR="00CF5AF6" w:rsidRPr="007B2BC3" w:rsidTr="00226F1B">
        <w:tc>
          <w:tcPr>
            <w:tcW w:w="5211" w:type="dxa"/>
          </w:tcPr>
          <w:p w:rsidR="00CF5AF6" w:rsidRPr="007B2BC3" w:rsidRDefault="00CF5AF6" w:rsidP="004C6859">
            <w:pPr>
              <w:rPr>
                <w:b/>
                <w:bCs/>
                <w:sz w:val="22"/>
                <w:szCs w:val="22"/>
              </w:rPr>
            </w:pPr>
            <w:r>
              <w:rPr>
                <w:sz w:val="22"/>
                <w:szCs w:val="22"/>
              </w:rPr>
              <w:t>«___</w:t>
            </w:r>
            <w:r w:rsidRPr="007B2BC3">
              <w:rPr>
                <w:sz w:val="22"/>
                <w:szCs w:val="22"/>
              </w:rPr>
              <w:t>»</w:t>
            </w:r>
            <w:r>
              <w:rPr>
                <w:sz w:val="22"/>
                <w:szCs w:val="22"/>
              </w:rPr>
              <w:t xml:space="preserve"> </w:t>
            </w:r>
            <w:r w:rsidR="004C6859">
              <w:rPr>
                <w:sz w:val="22"/>
                <w:szCs w:val="22"/>
              </w:rPr>
              <w:t>__________</w:t>
            </w:r>
            <w:r>
              <w:rPr>
                <w:sz w:val="22"/>
                <w:szCs w:val="22"/>
              </w:rPr>
              <w:t xml:space="preserve"> 2016</w:t>
            </w:r>
            <w:r w:rsidRPr="007B2BC3">
              <w:rPr>
                <w:sz w:val="22"/>
                <w:szCs w:val="22"/>
              </w:rPr>
              <w:t>г.</w:t>
            </w:r>
          </w:p>
        </w:tc>
        <w:tc>
          <w:tcPr>
            <w:tcW w:w="5211" w:type="dxa"/>
          </w:tcPr>
          <w:p w:rsidR="00CF5AF6" w:rsidRPr="007B2BC3" w:rsidRDefault="00CF5AF6" w:rsidP="004C6859">
            <w:pPr>
              <w:rPr>
                <w:sz w:val="22"/>
                <w:szCs w:val="22"/>
              </w:rPr>
            </w:pPr>
            <w:r>
              <w:rPr>
                <w:sz w:val="22"/>
                <w:szCs w:val="22"/>
              </w:rPr>
              <w:t>«___</w:t>
            </w:r>
            <w:r w:rsidRPr="007B2BC3">
              <w:rPr>
                <w:sz w:val="22"/>
                <w:szCs w:val="22"/>
              </w:rPr>
              <w:t>»</w:t>
            </w:r>
            <w:r>
              <w:rPr>
                <w:sz w:val="22"/>
                <w:szCs w:val="22"/>
              </w:rPr>
              <w:t xml:space="preserve"> </w:t>
            </w:r>
            <w:r w:rsidR="004C6859">
              <w:rPr>
                <w:sz w:val="22"/>
                <w:szCs w:val="22"/>
              </w:rPr>
              <w:t>___________</w:t>
            </w:r>
            <w:r>
              <w:rPr>
                <w:sz w:val="22"/>
                <w:szCs w:val="22"/>
              </w:rPr>
              <w:t>2016</w:t>
            </w:r>
            <w:r w:rsidRPr="007B2BC3">
              <w:rPr>
                <w:sz w:val="22"/>
                <w:szCs w:val="22"/>
              </w:rPr>
              <w:t>г.</w:t>
            </w:r>
          </w:p>
        </w:tc>
      </w:tr>
      <w:tr w:rsidR="00CF5AF6" w:rsidRPr="007B2BC3" w:rsidTr="00226F1B">
        <w:tc>
          <w:tcPr>
            <w:tcW w:w="5211" w:type="dxa"/>
          </w:tcPr>
          <w:p w:rsidR="00CF5AF6" w:rsidRPr="007B2BC3" w:rsidRDefault="00CF5AF6" w:rsidP="00CF5AF6">
            <w:pPr>
              <w:rPr>
                <w:sz w:val="22"/>
                <w:szCs w:val="22"/>
              </w:rPr>
            </w:pPr>
            <w:r w:rsidRPr="007B2BC3">
              <w:rPr>
                <w:b/>
                <w:bCs/>
                <w:sz w:val="22"/>
                <w:szCs w:val="22"/>
              </w:rPr>
              <w:t>М.П.</w:t>
            </w:r>
          </w:p>
        </w:tc>
        <w:tc>
          <w:tcPr>
            <w:tcW w:w="5211" w:type="dxa"/>
          </w:tcPr>
          <w:p w:rsidR="00CF5AF6" w:rsidRDefault="00CF5AF6" w:rsidP="00CF5AF6">
            <w:pPr>
              <w:rPr>
                <w:b/>
                <w:bCs/>
                <w:sz w:val="22"/>
                <w:szCs w:val="22"/>
              </w:rPr>
            </w:pPr>
            <w:r w:rsidRPr="007B2BC3">
              <w:rPr>
                <w:b/>
                <w:bCs/>
                <w:sz w:val="22"/>
                <w:szCs w:val="22"/>
              </w:rPr>
              <w:t>М.П.</w:t>
            </w:r>
          </w:p>
          <w:p w:rsidR="00CF5AF6" w:rsidRPr="007B2BC3" w:rsidRDefault="00CF5AF6" w:rsidP="00CF5AF6">
            <w:pPr>
              <w:rPr>
                <w:sz w:val="22"/>
                <w:szCs w:val="22"/>
              </w:rPr>
            </w:pPr>
          </w:p>
        </w:tc>
      </w:tr>
    </w:tbl>
    <w:p w:rsidR="00542340" w:rsidRDefault="00542340" w:rsidP="00AB5538">
      <w:pPr>
        <w:pStyle w:val="31"/>
      </w:pPr>
    </w:p>
    <w:p w:rsidR="00A41E1E" w:rsidRDefault="00A41E1E" w:rsidP="00AB5538">
      <w:pPr>
        <w:pStyle w:val="31"/>
      </w:pPr>
    </w:p>
    <w:p w:rsidR="00A41E1E" w:rsidRDefault="00A41E1E" w:rsidP="00AB5538">
      <w:pPr>
        <w:pStyle w:val="31"/>
      </w:pPr>
    </w:p>
    <w:p w:rsidR="00A41E1E" w:rsidRDefault="00A41E1E" w:rsidP="00AB5538">
      <w:pPr>
        <w:pStyle w:val="31"/>
        <w:sectPr w:rsidR="00A41E1E" w:rsidSect="00392D43">
          <w:headerReference w:type="default" r:id="rId17"/>
          <w:headerReference w:type="first" r:id="rId18"/>
          <w:pgSz w:w="11906" w:h="16838" w:code="9"/>
          <w:pgMar w:top="1134" w:right="567" w:bottom="1134" w:left="1134" w:header="709" w:footer="709" w:gutter="0"/>
          <w:cols w:space="708"/>
          <w:titlePg/>
          <w:docGrid w:linePitch="360"/>
        </w:sectPr>
      </w:pPr>
    </w:p>
    <w:p w:rsidR="00542340" w:rsidRDefault="00542340" w:rsidP="00123B1A">
      <w:pPr>
        <w:jc w:val="right"/>
        <w:rPr>
          <w:b/>
          <w:bCs/>
          <w:sz w:val="22"/>
          <w:szCs w:val="22"/>
        </w:rPr>
      </w:pPr>
      <w:r>
        <w:rPr>
          <w:b/>
          <w:bCs/>
          <w:sz w:val="22"/>
          <w:szCs w:val="22"/>
        </w:rPr>
        <w:lastRenderedPageBreak/>
        <w:t xml:space="preserve">Приложение к </w:t>
      </w:r>
      <w:r w:rsidR="004C6859">
        <w:rPr>
          <w:b/>
          <w:bCs/>
          <w:sz w:val="22"/>
          <w:szCs w:val="22"/>
        </w:rPr>
        <w:t>контракту</w:t>
      </w:r>
      <w:r w:rsidRPr="00FB75C2">
        <w:rPr>
          <w:b/>
          <w:bCs/>
          <w:sz w:val="22"/>
          <w:szCs w:val="22"/>
        </w:rPr>
        <w:t xml:space="preserve"> </w:t>
      </w:r>
      <w:r>
        <w:rPr>
          <w:b/>
          <w:bCs/>
          <w:sz w:val="22"/>
          <w:szCs w:val="22"/>
        </w:rPr>
        <w:t xml:space="preserve">от  </w:t>
      </w:r>
      <w:r w:rsidR="00CF5AF6">
        <w:rPr>
          <w:b/>
          <w:bCs/>
          <w:sz w:val="22"/>
          <w:szCs w:val="22"/>
        </w:rPr>
        <w:t xml:space="preserve">"__" </w:t>
      </w:r>
      <w:r w:rsidR="004C6859">
        <w:rPr>
          <w:b/>
          <w:bCs/>
          <w:sz w:val="22"/>
          <w:szCs w:val="22"/>
        </w:rPr>
        <w:t>_________</w:t>
      </w:r>
      <w:r w:rsidR="00CF5AF6">
        <w:rPr>
          <w:b/>
          <w:bCs/>
          <w:sz w:val="22"/>
          <w:szCs w:val="22"/>
        </w:rPr>
        <w:t xml:space="preserve"> 2016</w:t>
      </w:r>
      <w:r w:rsidRPr="00351255">
        <w:rPr>
          <w:b/>
          <w:bCs/>
          <w:sz w:val="22"/>
          <w:szCs w:val="22"/>
        </w:rPr>
        <w:t xml:space="preserve">г. </w:t>
      </w:r>
      <w:r w:rsidRPr="00FB75C2">
        <w:rPr>
          <w:b/>
          <w:bCs/>
          <w:sz w:val="22"/>
          <w:szCs w:val="22"/>
        </w:rPr>
        <w:t xml:space="preserve">№ </w:t>
      </w:r>
      <w:r w:rsidR="00CF5AF6">
        <w:rPr>
          <w:b/>
          <w:bCs/>
          <w:sz w:val="22"/>
          <w:szCs w:val="22"/>
        </w:rPr>
        <w:t>УС-8</w:t>
      </w:r>
      <w:r w:rsidR="004C6859">
        <w:rPr>
          <w:b/>
          <w:bCs/>
          <w:sz w:val="22"/>
          <w:szCs w:val="22"/>
        </w:rPr>
        <w:t>303</w:t>
      </w:r>
    </w:p>
    <w:p w:rsidR="00CF5AF6" w:rsidRPr="00FB75C2" w:rsidRDefault="00CF5AF6" w:rsidP="00123B1A">
      <w:pPr>
        <w:jc w:val="right"/>
        <w:rPr>
          <w:b/>
          <w:bCs/>
          <w:sz w:val="22"/>
          <w:szCs w:val="22"/>
        </w:rPr>
      </w:pPr>
    </w:p>
    <w:p w:rsidR="00542340" w:rsidRPr="00FB75C2" w:rsidRDefault="00CF5AF6" w:rsidP="00123B1A">
      <w:pPr>
        <w:jc w:val="right"/>
        <w:rPr>
          <w:b/>
          <w:bCs/>
          <w:sz w:val="22"/>
          <w:szCs w:val="22"/>
        </w:rPr>
      </w:pPr>
      <w:r>
        <w:rPr>
          <w:b/>
          <w:bCs/>
          <w:sz w:val="22"/>
          <w:szCs w:val="22"/>
        </w:rPr>
        <w:t xml:space="preserve">От «01» </w:t>
      </w:r>
      <w:r w:rsidR="004C6859">
        <w:rPr>
          <w:b/>
          <w:bCs/>
          <w:sz w:val="22"/>
          <w:szCs w:val="22"/>
        </w:rPr>
        <w:t>февраля</w:t>
      </w:r>
      <w:r>
        <w:rPr>
          <w:b/>
          <w:bCs/>
          <w:sz w:val="22"/>
          <w:szCs w:val="22"/>
        </w:rPr>
        <w:t xml:space="preserve"> 2016</w:t>
      </w:r>
      <w:r w:rsidR="00542340" w:rsidRPr="00FB75C2">
        <w:rPr>
          <w:b/>
          <w:bCs/>
          <w:sz w:val="22"/>
          <w:szCs w:val="22"/>
        </w:rPr>
        <w:t>г. (дата ввода в действие)</w:t>
      </w:r>
    </w:p>
    <w:p w:rsidR="00542340" w:rsidRPr="00FB75C2" w:rsidRDefault="00542340" w:rsidP="00542340">
      <w:pPr>
        <w:jc w:val="center"/>
        <w:rPr>
          <w:b/>
          <w:bCs/>
          <w:sz w:val="22"/>
          <w:szCs w:val="22"/>
        </w:rPr>
      </w:pPr>
      <w:r w:rsidRPr="00FB75C2">
        <w:rPr>
          <w:b/>
          <w:bCs/>
          <w:sz w:val="22"/>
          <w:szCs w:val="22"/>
        </w:rPr>
        <w:t>СПЕЦИФИКАЦИЯ УСЛУГ</w:t>
      </w:r>
    </w:p>
    <w:p w:rsidR="00AA10C7" w:rsidRPr="00AA10C7" w:rsidRDefault="00AA10C7" w:rsidP="00AA10C7">
      <w:pPr>
        <w:rPr>
          <w:b/>
          <w:bCs/>
          <w:sz w:val="22"/>
          <w:szCs w:val="22"/>
        </w:rPr>
      </w:pPr>
      <w:r w:rsidRPr="00AA10C7">
        <w:rPr>
          <w:rFonts w:ascii="Wingdings 2" w:hAnsi="Wingdings 2" w:cs="Wingdings 2"/>
          <w:b/>
          <w:bCs/>
          <w:sz w:val="24"/>
          <w:szCs w:val="24"/>
          <w:lang w:val="en-US"/>
        </w:rPr>
        <w:sym w:font="Wingdings 2" w:char="F052"/>
      </w:r>
      <w:r w:rsidRPr="00AA10C7">
        <w:rPr>
          <w:b/>
          <w:bCs/>
          <w:sz w:val="28"/>
          <w:szCs w:val="28"/>
        </w:rPr>
        <w:tab/>
      </w:r>
      <w:r w:rsidRPr="00AA10C7">
        <w:rPr>
          <w:b/>
          <w:bCs/>
          <w:sz w:val="22"/>
          <w:szCs w:val="22"/>
        </w:rPr>
        <w:t>А) Услуги телефонной связи:</w:t>
      </w:r>
    </w:p>
    <w:p w:rsidR="00AA10C7" w:rsidRPr="00AA10C7" w:rsidRDefault="00AA10C7" w:rsidP="00AA10C7">
      <w:pPr>
        <w:rPr>
          <w:b/>
          <w:bCs/>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126"/>
        <w:gridCol w:w="1558"/>
        <w:gridCol w:w="2552"/>
        <w:gridCol w:w="1130"/>
        <w:gridCol w:w="1230"/>
        <w:gridCol w:w="1467"/>
        <w:gridCol w:w="1100"/>
        <w:gridCol w:w="1511"/>
        <w:gridCol w:w="1686"/>
      </w:tblGrid>
      <w:tr w:rsidR="00F25CBD" w:rsidRPr="00AA10C7" w:rsidTr="00794C14">
        <w:tc>
          <w:tcPr>
            <w:tcW w:w="144" w:type="pct"/>
            <w:vAlign w:val="center"/>
          </w:tcPr>
          <w:p w:rsidR="00AA10C7" w:rsidRPr="00AA10C7" w:rsidRDefault="00AA10C7" w:rsidP="00AA10C7">
            <w:pPr>
              <w:jc w:val="center"/>
            </w:pPr>
            <w:r w:rsidRPr="00AA10C7">
              <w:t>№</w:t>
            </w:r>
          </w:p>
        </w:tc>
        <w:tc>
          <w:tcPr>
            <w:tcW w:w="719" w:type="pct"/>
            <w:vAlign w:val="center"/>
          </w:tcPr>
          <w:p w:rsidR="00AA10C7" w:rsidRPr="00AA10C7" w:rsidRDefault="00AA10C7" w:rsidP="00AA10C7">
            <w:pPr>
              <w:jc w:val="center"/>
            </w:pPr>
            <w:r w:rsidRPr="00AA10C7">
              <w:t>Серийный номер станции, номер выделяемого порта, абонентский номер,</w:t>
            </w:r>
          </w:p>
          <w:p w:rsidR="00AA10C7" w:rsidRPr="00AA10C7" w:rsidRDefault="00AA10C7" w:rsidP="00AA10C7">
            <w:pPr>
              <w:jc w:val="center"/>
            </w:pPr>
            <w:proofErr w:type="gramStart"/>
            <w:r w:rsidRPr="00AA10C7">
              <w:t>дополни-тельный</w:t>
            </w:r>
            <w:proofErr w:type="gramEnd"/>
            <w:r w:rsidRPr="00AA10C7">
              <w:t xml:space="preserve"> абонентский номер, </w:t>
            </w:r>
          </w:p>
        </w:tc>
        <w:tc>
          <w:tcPr>
            <w:tcW w:w="527" w:type="pct"/>
            <w:vAlign w:val="center"/>
          </w:tcPr>
          <w:p w:rsidR="00AA10C7" w:rsidRPr="00AA10C7" w:rsidRDefault="00AA10C7" w:rsidP="00AA10C7">
            <w:pPr>
              <w:jc w:val="center"/>
            </w:pPr>
            <w:proofErr w:type="gramStart"/>
            <w:r w:rsidRPr="00AA10C7">
              <w:t>Перечень номеров, входящих в серию (серийный</w:t>
            </w:r>
            <w:proofErr w:type="gramEnd"/>
          </w:p>
          <w:p w:rsidR="00AA10C7" w:rsidRPr="00AA10C7" w:rsidRDefault="00AA10C7" w:rsidP="00AA10C7">
            <w:pPr>
              <w:jc w:val="center"/>
            </w:pPr>
            <w:r w:rsidRPr="00AA10C7">
              <w:t>номер)</w:t>
            </w:r>
          </w:p>
        </w:tc>
        <w:tc>
          <w:tcPr>
            <w:tcW w:w="863" w:type="pct"/>
            <w:vAlign w:val="center"/>
          </w:tcPr>
          <w:p w:rsidR="00AA10C7" w:rsidRPr="00AA10C7" w:rsidRDefault="00AA10C7" w:rsidP="00AA10C7">
            <w:pPr>
              <w:jc w:val="center"/>
            </w:pPr>
            <w:r w:rsidRPr="00AA10C7">
              <w:t>Перечень услуг,</w:t>
            </w:r>
          </w:p>
          <w:p w:rsidR="00AA10C7" w:rsidRPr="00AA10C7" w:rsidRDefault="00AA10C7" w:rsidP="00AA10C7">
            <w:pPr>
              <w:jc w:val="center"/>
            </w:pPr>
            <w:r w:rsidRPr="00AA10C7">
              <w:t>тарифный план</w:t>
            </w:r>
          </w:p>
        </w:tc>
        <w:tc>
          <w:tcPr>
            <w:tcW w:w="382" w:type="pct"/>
            <w:vAlign w:val="center"/>
          </w:tcPr>
          <w:p w:rsidR="00AA10C7" w:rsidRPr="00AA10C7" w:rsidRDefault="00AA10C7" w:rsidP="00AA10C7">
            <w:pPr>
              <w:jc w:val="center"/>
            </w:pPr>
            <w:r w:rsidRPr="00AA10C7">
              <w:t>Вид (тип)</w:t>
            </w:r>
          </w:p>
          <w:p w:rsidR="00AA10C7" w:rsidRPr="00AA10C7" w:rsidRDefault="00AA10C7" w:rsidP="00AA10C7">
            <w:pPr>
              <w:jc w:val="center"/>
            </w:pPr>
            <w:r w:rsidRPr="00AA10C7">
              <w:t>оборудования</w:t>
            </w:r>
          </w:p>
        </w:tc>
        <w:tc>
          <w:tcPr>
            <w:tcW w:w="416" w:type="pct"/>
            <w:vAlign w:val="center"/>
          </w:tcPr>
          <w:p w:rsidR="00AA10C7" w:rsidRPr="00AA10C7" w:rsidRDefault="00AA10C7" w:rsidP="00AA10C7">
            <w:pPr>
              <w:jc w:val="center"/>
            </w:pPr>
            <w:r w:rsidRPr="00AA10C7">
              <w:t>Схема включения</w:t>
            </w:r>
          </w:p>
          <w:p w:rsidR="00AA10C7" w:rsidRPr="00AA10C7" w:rsidRDefault="00AA10C7" w:rsidP="00AA10C7">
            <w:pPr>
              <w:jc w:val="center"/>
            </w:pPr>
          </w:p>
        </w:tc>
        <w:tc>
          <w:tcPr>
            <w:tcW w:w="496" w:type="pct"/>
            <w:vAlign w:val="center"/>
          </w:tcPr>
          <w:p w:rsidR="00AA10C7" w:rsidRPr="00AA10C7" w:rsidRDefault="00AA10C7" w:rsidP="00AA10C7">
            <w:pPr>
              <w:jc w:val="center"/>
            </w:pPr>
            <w:r w:rsidRPr="00AA10C7">
              <w:t>Адрес установки абонентского устройства</w:t>
            </w:r>
          </w:p>
        </w:tc>
        <w:tc>
          <w:tcPr>
            <w:tcW w:w="372" w:type="pct"/>
            <w:vAlign w:val="center"/>
          </w:tcPr>
          <w:p w:rsidR="00AA10C7" w:rsidRPr="00AA10C7" w:rsidRDefault="00AA10C7" w:rsidP="00AA10C7">
            <w:pPr>
              <w:jc w:val="center"/>
            </w:pPr>
            <w:proofErr w:type="gramStart"/>
            <w:r w:rsidRPr="00AA10C7">
              <w:t>Внутри-</w:t>
            </w:r>
            <w:proofErr w:type="spellStart"/>
            <w:r w:rsidRPr="00AA10C7">
              <w:t>зоновое</w:t>
            </w:r>
            <w:proofErr w:type="spellEnd"/>
            <w:proofErr w:type="gramEnd"/>
          </w:p>
          <w:p w:rsidR="00AA10C7" w:rsidRPr="00AA10C7" w:rsidRDefault="00AA10C7" w:rsidP="00AA10C7">
            <w:pPr>
              <w:jc w:val="center"/>
            </w:pPr>
            <w:r w:rsidRPr="00AA10C7">
              <w:t>соединение</w:t>
            </w:r>
          </w:p>
        </w:tc>
        <w:tc>
          <w:tcPr>
            <w:tcW w:w="511" w:type="pct"/>
            <w:vAlign w:val="center"/>
          </w:tcPr>
          <w:p w:rsidR="00AA10C7" w:rsidRPr="00AA10C7" w:rsidRDefault="00AA10C7" w:rsidP="00AA10C7">
            <w:pPr>
              <w:jc w:val="center"/>
            </w:pPr>
            <w:proofErr w:type="gramStart"/>
            <w:r w:rsidRPr="00AA10C7">
              <w:t>Между-</w:t>
            </w:r>
            <w:proofErr w:type="spellStart"/>
            <w:r w:rsidRPr="00AA10C7">
              <w:t>городное</w:t>
            </w:r>
            <w:proofErr w:type="spellEnd"/>
            <w:proofErr w:type="gramEnd"/>
            <w:r w:rsidRPr="00AA10C7">
              <w:t>/</w:t>
            </w:r>
          </w:p>
          <w:p w:rsidR="00AA10C7" w:rsidRPr="00AA10C7" w:rsidRDefault="00AA10C7" w:rsidP="00AA10C7">
            <w:pPr>
              <w:jc w:val="center"/>
            </w:pPr>
            <w:proofErr w:type="gramStart"/>
            <w:r w:rsidRPr="00AA10C7">
              <w:t>между-народное</w:t>
            </w:r>
            <w:proofErr w:type="gramEnd"/>
          </w:p>
          <w:p w:rsidR="00AA10C7" w:rsidRPr="00AA10C7" w:rsidRDefault="00AA10C7" w:rsidP="00AA10C7">
            <w:pPr>
              <w:jc w:val="center"/>
            </w:pPr>
            <w:proofErr w:type="spellStart"/>
            <w:proofErr w:type="gramStart"/>
            <w:r w:rsidRPr="00AA10C7">
              <w:t>соеди-нение</w:t>
            </w:r>
            <w:proofErr w:type="spellEnd"/>
            <w:proofErr w:type="gramEnd"/>
          </w:p>
        </w:tc>
        <w:tc>
          <w:tcPr>
            <w:tcW w:w="570" w:type="pct"/>
            <w:vAlign w:val="center"/>
          </w:tcPr>
          <w:p w:rsidR="00AA10C7" w:rsidRPr="00AA10C7" w:rsidRDefault="00AA10C7" w:rsidP="00AA10C7">
            <w:pPr>
              <w:jc w:val="center"/>
            </w:pPr>
            <w:r w:rsidRPr="00AA10C7">
              <w:t>Вид использования оборудования (коллективное, индивидуальное)</w:t>
            </w:r>
          </w:p>
        </w:tc>
      </w:tr>
      <w:tr w:rsidR="00F25CBD" w:rsidRPr="00AA10C7" w:rsidTr="00794C14">
        <w:tc>
          <w:tcPr>
            <w:tcW w:w="144" w:type="pct"/>
          </w:tcPr>
          <w:p w:rsidR="00AA10C7" w:rsidRPr="00AA10C7" w:rsidRDefault="00AA10C7" w:rsidP="00AA10C7">
            <w:pPr>
              <w:jc w:val="both"/>
              <w:rPr>
                <w:sz w:val="16"/>
                <w:szCs w:val="16"/>
              </w:rPr>
            </w:pPr>
            <w:r w:rsidRPr="00AA10C7">
              <w:rPr>
                <w:sz w:val="16"/>
                <w:szCs w:val="16"/>
              </w:rPr>
              <w:t>1</w:t>
            </w:r>
          </w:p>
        </w:tc>
        <w:tc>
          <w:tcPr>
            <w:tcW w:w="719" w:type="pct"/>
          </w:tcPr>
          <w:p w:rsidR="00AA10C7" w:rsidRPr="00AA10C7" w:rsidRDefault="00AA10C7" w:rsidP="00AA10C7">
            <w:pPr>
              <w:jc w:val="center"/>
              <w:rPr>
                <w:sz w:val="16"/>
                <w:szCs w:val="16"/>
              </w:rPr>
            </w:pPr>
            <w:r w:rsidRPr="00AA10C7">
              <w:rPr>
                <w:sz w:val="16"/>
                <w:szCs w:val="16"/>
              </w:rPr>
              <w:t>2</w:t>
            </w:r>
          </w:p>
        </w:tc>
        <w:tc>
          <w:tcPr>
            <w:tcW w:w="527" w:type="pct"/>
          </w:tcPr>
          <w:p w:rsidR="00AA10C7" w:rsidRPr="00AA10C7" w:rsidRDefault="00AA10C7" w:rsidP="00AA10C7">
            <w:pPr>
              <w:jc w:val="center"/>
              <w:rPr>
                <w:sz w:val="16"/>
                <w:szCs w:val="16"/>
              </w:rPr>
            </w:pPr>
            <w:r w:rsidRPr="00AA10C7">
              <w:rPr>
                <w:sz w:val="16"/>
                <w:szCs w:val="16"/>
              </w:rPr>
              <w:t>3</w:t>
            </w:r>
          </w:p>
        </w:tc>
        <w:tc>
          <w:tcPr>
            <w:tcW w:w="863" w:type="pct"/>
          </w:tcPr>
          <w:p w:rsidR="00AA10C7" w:rsidRPr="00AA10C7" w:rsidRDefault="00AA10C7" w:rsidP="00AA10C7">
            <w:pPr>
              <w:jc w:val="center"/>
              <w:rPr>
                <w:sz w:val="16"/>
                <w:szCs w:val="16"/>
              </w:rPr>
            </w:pPr>
            <w:r w:rsidRPr="00AA10C7">
              <w:rPr>
                <w:sz w:val="16"/>
                <w:szCs w:val="16"/>
              </w:rPr>
              <w:t>4</w:t>
            </w:r>
          </w:p>
        </w:tc>
        <w:tc>
          <w:tcPr>
            <w:tcW w:w="382" w:type="pct"/>
          </w:tcPr>
          <w:p w:rsidR="00AA10C7" w:rsidRPr="00AA10C7" w:rsidRDefault="00AA10C7" w:rsidP="00AA10C7">
            <w:pPr>
              <w:jc w:val="center"/>
              <w:rPr>
                <w:sz w:val="16"/>
                <w:szCs w:val="16"/>
              </w:rPr>
            </w:pPr>
            <w:r w:rsidRPr="00AA10C7">
              <w:rPr>
                <w:sz w:val="16"/>
                <w:szCs w:val="16"/>
              </w:rPr>
              <w:t>5</w:t>
            </w:r>
          </w:p>
        </w:tc>
        <w:tc>
          <w:tcPr>
            <w:tcW w:w="416" w:type="pct"/>
          </w:tcPr>
          <w:p w:rsidR="00AA10C7" w:rsidRPr="00AA10C7" w:rsidRDefault="00AA10C7" w:rsidP="00AA10C7">
            <w:pPr>
              <w:jc w:val="center"/>
              <w:rPr>
                <w:sz w:val="16"/>
                <w:szCs w:val="16"/>
              </w:rPr>
            </w:pPr>
            <w:r w:rsidRPr="00AA10C7">
              <w:rPr>
                <w:sz w:val="16"/>
                <w:szCs w:val="16"/>
              </w:rPr>
              <w:t>6</w:t>
            </w:r>
          </w:p>
        </w:tc>
        <w:tc>
          <w:tcPr>
            <w:tcW w:w="496" w:type="pct"/>
          </w:tcPr>
          <w:p w:rsidR="00AA10C7" w:rsidRPr="00AA10C7" w:rsidRDefault="00AA10C7" w:rsidP="00AA10C7">
            <w:pPr>
              <w:jc w:val="center"/>
              <w:rPr>
                <w:sz w:val="16"/>
                <w:szCs w:val="16"/>
              </w:rPr>
            </w:pPr>
            <w:r w:rsidRPr="00AA10C7">
              <w:rPr>
                <w:sz w:val="16"/>
                <w:szCs w:val="16"/>
              </w:rPr>
              <w:t>7</w:t>
            </w:r>
          </w:p>
        </w:tc>
        <w:tc>
          <w:tcPr>
            <w:tcW w:w="372" w:type="pct"/>
          </w:tcPr>
          <w:p w:rsidR="00AA10C7" w:rsidRPr="00AA10C7" w:rsidRDefault="00AA10C7" w:rsidP="00AA10C7">
            <w:pPr>
              <w:jc w:val="center"/>
              <w:rPr>
                <w:sz w:val="16"/>
                <w:szCs w:val="16"/>
              </w:rPr>
            </w:pPr>
            <w:r w:rsidRPr="00AA10C7">
              <w:rPr>
                <w:sz w:val="16"/>
                <w:szCs w:val="16"/>
              </w:rPr>
              <w:t>8</w:t>
            </w:r>
          </w:p>
        </w:tc>
        <w:tc>
          <w:tcPr>
            <w:tcW w:w="511" w:type="pct"/>
          </w:tcPr>
          <w:p w:rsidR="00AA10C7" w:rsidRPr="00AA10C7" w:rsidRDefault="00AA10C7" w:rsidP="00AA10C7">
            <w:pPr>
              <w:jc w:val="center"/>
              <w:rPr>
                <w:sz w:val="16"/>
                <w:szCs w:val="16"/>
              </w:rPr>
            </w:pPr>
            <w:r w:rsidRPr="00AA10C7">
              <w:rPr>
                <w:sz w:val="16"/>
                <w:szCs w:val="16"/>
              </w:rPr>
              <w:t>9</w:t>
            </w:r>
          </w:p>
        </w:tc>
        <w:tc>
          <w:tcPr>
            <w:tcW w:w="570" w:type="pct"/>
          </w:tcPr>
          <w:p w:rsidR="00AA10C7" w:rsidRPr="00AA10C7" w:rsidRDefault="00AA10C7" w:rsidP="00AA10C7">
            <w:pPr>
              <w:jc w:val="center"/>
              <w:rPr>
                <w:sz w:val="16"/>
                <w:szCs w:val="16"/>
              </w:rPr>
            </w:pPr>
            <w:r w:rsidRPr="00AA10C7">
              <w:rPr>
                <w:sz w:val="16"/>
                <w:szCs w:val="16"/>
              </w:rPr>
              <w:t>10</w:t>
            </w:r>
          </w:p>
        </w:tc>
      </w:tr>
      <w:tr w:rsidR="00794C14" w:rsidRPr="00AA10C7" w:rsidTr="00794C14">
        <w:tc>
          <w:tcPr>
            <w:tcW w:w="144" w:type="pct"/>
          </w:tcPr>
          <w:p w:rsidR="00794C14" w:rsidRPr="009D2DEF" w:rsidRDefault="00794C14" w:rsidP="00A12EA8">
            <w:pPr>
              <w:jc w:val="both"/>
              <w:rPr>
                <w:sz w:val="16"/>
                <w:szCs w:val="16"/>
              </w:rPr>
            </w:pPr>
            <w:r>
              <w:rPr>
                <w:sz w:val="16"/>
                <w:szCs w:val="16"/>
              </w:rPr>
              <w:t>1</w:t>
            </w:r>
          </w:p>
        </w:tc>
        <w:tc>
          <w:tcPr>
            <w:tcW w:w="719" w:type="pct"/>
          </w:tcPr>
          <w:p w:rsidR="00794C14" w:rsidRDefault="00794C14" w:rsidP="00A12EA8">
            <w:pPr>
              <w:jc w:val="center"/>
              <w:rPr>
                <w:b/>
                <w:bCs/>
                <w:sz w:val="18"/>
                <w:szCs w:val="18"/>
              </w:rPr>
            </w:pPr>
            <w:r w:rsidRPr="006F3F43">
              <w:rPr>
                <w:b/>
                <w:bCs/>
                <w:sz w:val="18"/>
                <w:szCs w:val="18"/>
              </w:rPr>
              <w:t xml:space="preserve">абонентский номер 3954540118, </w:t>
            </w:r>
          </w:p>
          <w:p w:rsidR="00A36DF1" w:rsidRDefault="00794C14" w:rsidP="00A12EA8">
            <w:pPr>
              <w:jc w:val="center"/>
              <w:rPr>
                <w:b/>
                <w:bCs/>
                <w:sz w:val="18"/>
                <w:szCs w:val="18"/>
              </w:rPr>
            </w:pPr>
            <w:r w:rsidRPr="006F3F43">
              <w:rPr>
                <w:b/>
                <w:bCs/>
                <w:sz w:val="18"/>
                <w:szCs w:val="18"/>
              </w:rPr>
              <w:t xml:space="preserve">hbusuda40118, </w:t>
            </w:r>
          </w:p>
          <w:p w:rsidR="00794C14" w:rsidRPr="006F3F43" w:rsidRDefault="00794C14" w:rsidP="00A12EA8">
            <w:pPr>
              <w:jc w:val="center"/>
              <w:rPr>
                <w:b/>
                <w:bCs/>
                <w:sz w:val="18"/>
                <w:szCs w:val="18"/>
              </w:rPr>
            </w:pPr>
            <w:r w:rsidRPr="006F3F43">
              <w:rPr>
                <w:b/>
                <w:bCs/>
                <w:sz w:val="18"/>
                <w:szCs w:val="18"/>
              </w:rPr>
              <w:t>359776</w:t>
            </w:r>
          </w:p>
          <w:p w:rsidR="00794C14" w:rsidRPr="006F3F43" w:rsidRDefault="00794C14" w:rsidP="00A12EA8">
            <w:pPr>
              <w:jc w:val="center"/>
              <w:rPr>
                <w:b/>
                <w:bCs/>
                <w:i/>
                <w:sz w:val="18"/>
                <w:szCs w:val="18"/>
                <w:u w:val="single"/>
              </w:rPr>
            </w:pPr>
          </w:p>
        </w:tc>
        <w:tc>
          <w:tcPr>
            <w:tcW w:w="527" w:type="pct"/>
          </w:tcPr>
          <w:p w:rsidR="00794C14" w:rsidRDefault="00794C14" w:rsidP="00A12EA8">
            <w:pPr>
              <w:jc w:val="center"/>
              <w:rPr>
                <w:sz w:val="18"/>
                <w:szCs w:val="18"/>
              </w:rPr>
            </w:pPr>
            <w:r>
              <w:rPr>
                <w:sz w:val="18"/>
                <w:szCs w:val="18"/>
              </w:rPr>
              <w:t>-</w:t>
            </w:r>
          </w:p>
        </w:tc>
        <w:tc>
          <w:tcPr>
            <w:tcW w:w="863" w:type="pct"/>
          </w:tcPr>
          <w:p w:rsidR="00794C14" w:rsidRDefault="00794C14" w:rsidP="00A12EA8">
            <w:pPr>
              <w:jc w:val="center"/>
              <w:rPr>
                <w:sz w:val="18"/>
                <w:szCs w:val="18"/>
              </w:rPr>
            </w:pPr>
            <w:r w:rsidRPr="00960C34">
              <w:rPr>
                <w:sz w:val="18"/>
                <w:szCs w:val="18"/>
              </w:rPr>
              <w:t xml:space="preserve">Оказание услуг местной телефонной связи в месяц: основным абонентским устройством, (установленным в </w:t>
            </w:r>
            <w:r>
              <w:rPr>
                <w:sz w:val="18"/>
                <w:szCs w:val="18"/>
              </w:rPr>
              <w:t>удаленном поселке</w:t>
            </w:r>
            <w:r w:rsidRPr="00960C34">
              <w:rPr>
                <w:sz w:val="18"/>
                <w:szCs w:val="18"/>
              </w:rPr>
              <w:t>) "</w:t>
            </w:r>
            <w:proofErr w:type="spellStart"/>
            <w:r w:rsidRPr="00960C34">
              <w:rPr>
                <w:sz w:val="18"/>
                <w:szCs w:val="18"/>
              </w:rPr>
              <w:t>Безлимитный</w:t>
            </w:r>
            <w:proofErr w:type="spellEnd"/>
            <w:r w:rsidRPr="00960C34">
              <w:rPr>
                <w:sz w:val="18"/>
                <w:szCs w:val="18"/>
              </w:rPr>
              <w:t>" тарифный план</w:t>
            </w:r>
          </w:p>
          <w:p w:rsidR="00794C14" w:rsidRDefault="00794C14" w:rsidP="00794C14">
            <w:pPr>
              <w:jc w:val="center"/>
              <w:rPr>
                <w:sz w:val="18"/>
                <w:szCs w:val="18"/>
              </w:rPr>
            </w:pPr>
          </w:p>
        </w:tc>
        <w:tc>
          <w:tcPr>
            <w:tcW w:w="382" w:type="pct"/>
          </w:tcPr>
          <w:p w:rsidR="00794C14" w:rsidRPr="00907081" w:rsidRDefault="00794C14" w:rsidP="00A12EA8">
            <w:pPr>
              <w:jc w:val="center"/>
              <w:rPr>
                <w:sz w:val="18"/>
                <w:szCs w:val="18"/>
              </w:rPr>
            </w:pPr>
            <w:r>
              <w:rPr>
                <w:sz w:val="18"/>
                <w:szCs w:val="18"/>
              </w:rPr>
              <w:t>Телефонный аппарат</w:t>
            </w:r>
          </w:p>
        </w:tc>
        <w:tc>
          <w:tcPr>
            <w:tcW w:w="416" w:type="pct"/>
          </w:tcPr>
          <w:p w:rsidR="00794C14" w:rsidRDefault="00794C14" w:rsidP="00A12EA8">
            <w:pPr>
              <w:jc w:val="center"/>
              <w:rPr>
                <w:sz w:val="18"/>
                <w:szCs w:val="18"/>
              </w:rPr>
            </w:pPr>
            <w:r>
              <w:rPr>
                <w:sz w:val="18"/>
                <w:szCs w:val="18"/>
              </w:rPr>
              <w:t>Абонентская линия</w:t>
            </w:r>
          </w:p>
        </w:tc>
        <w:tc>
          <w:tcPr>
            <w:tcW w:w="496" w:type="pct"/>
          </w:tcPr>
          <w:p w:rsidR="00794C14" w:rsidRDefault="00794C14" w:rsidP="00A12EA8">
            <w:pPr>
              <w:jc w:val="center"/>
              <w:rPr>
                <w:sz w:val="18"/>
                <w:szCs w:val="18"/>
              </w:rPr>
            </w:pPr>
            <w:r>
              <w:rPr>
                <w:sz w:val="18"/>
                <w:szCs w:val="18"/>
              </w:rPr>
              <w:t xml:space="preserve">Иркутская обл., </w:t>
            </w:r>
            <w:proofErr w:type="spellStart"/>
            <w:r>
              <w:rPr>
                <w:sz w:val="18"/>
                <w:szCs w:val="18"/>
              </w:rPr>
              <w:t>Усть-Удинский</w:t>
            </w:r>
            <w:proofErr w:type="spellEnd"/>
            <w:r>
              <w:rPr>
                <w:sz w:val="18"/>
                <w:szCs w:val="18"/>
              </w:rPr>
              <w:t xml:space="preserve"> р, </w:t>
            </w:r>
            <w:proofErr w:type="spellStart"/>
            <w:r>
              <w:rPr>
                <w:sz w:val="18"/>
                <w:szCs w:val="18"/>
              </w:rPr>
              <w:t>с</w:t>
            </w:r>
            <w:proofErr w:type="gramStart"/>
            <w:r>
              <w:rPr>
                <w:sz w:val="18"/>
                <w:szCs w:val="18"/>
              </w:rPr>
              <w:t>.А</w:t>
            </w:r>
            <w:proofErr w:type="gramEnd"/>
            <w:r>
              <w:rPr>
                <w:sz w:val="18"/>
                <w:szCs w:val="18"/>
              </w:rPr>
              <w:t>таланка</w:t>
            </w:r>
            <w:proofErr w:type="spellEnd"/>
            <w:r>
              <w:rPr>
                <w:sz w:val="18"/>
                <w:szCs w:val="18"/>
              </w:rPr>
              <w:t xml:space="preserve">, </w:t>
            </w:r>
            <w:proofErr w:type="spellStart"/>
            <w:r>
              <w:rPr>
                <w:sz w:val="18"/>
                <w:szCs w:val="18"/>
              </w:rPr>
              <w:t>ул.Школьная</w:t>
            </w:r>
            <w:proofErr w:type="spellEnd"/>
            <w:r>
              <w:rPr>
                <w:sz w:val="18"/>
                <w:szCs w:val="18"/>
              </w:rPr>
              <w:t>, 6</w:t>
            </w:r>
          </w:p>
        </w:tc>
        <w:tc>
          <w:tcPr>
            <w:tcW w:w="372" w:type="pct"/>
          </w:tcPr>
          <w:p w:rsidR="00794C14" w:rsidRPr="00907081" w:rsidRDefault="00794C14" w:rsidP="00A12EA8">
            <w:pPr>
              <w:jc w:val="center"/>
              <w:rPr>
                <w:sz w:val="22"/>
                <w:szCs w:val="22"/>
              </w:rPr>
            </w:pPr>
            <w:r w:rsidRPr="00907081">
              <w:rPr>
                <w:sz w:val="22"/>
                <w:szCs w:val="22"/>
              </w:rPr>
              <w:sym w:font="Wingdings 2" w:char="F053"/>
            </w:r>
          </w:p>
        </w:tc>
        <w:tc>
          <w:tcPr>
            <w:tcW w:w="511" w:type="pct"/>
          </w:tcPr>
          <w:p w:rsidR="00794C14" w:rsidRPr="00907081" w:rsidRDefault="00794C14" w:rsidP="00A12EA8">
            <w:pPr>
              <w:jc w:val="center"/>
              <w:rPr>
                <w:sz w:val="22"/>
                <w:szCs w:val="22"/>
              </w:rPr>
            </w:pPr>
            <w:r w:rsidRPr="00907081">
              <w:rPr>
                <w:sz w:val="22"/>
                <w:szCs w:val="22"/>
              </w:rPr>
              <w:sym w:font="Wingdings 2" w:char="F053"/>
            </w:r>
          </w:p>
        </w:tc>
        <w:tc>
          <w:tcPr>
            <w:tcW w:w="570" w:type="pct"/>
          </w:tcPr>
          <w:p w:rsidR="00794C14" w:rsidRPr="004104A5" w:rsidRDefault="00794C14" w:rsidP="00A12EA8">
            <w:pPr>
              <w:jc w:val="center"/>
              <w:rPr>
                <w:sz w:val="18"/>
                <w:szCs w:val="18"/>
              </w:rPr>
            </w:pPr>
            <w:r>
              <w:rPr>
                <w:sz w:val="18"/>
                <w:szCs w:val="18"/>
              </w:rPr>
              <w:t xml:space="preserve">Индивидуальное </w:t>
            </w:r>
          </w:p>
        </w:tc>
      </w:tr>
    </w:tbl>
    <w:p w:rsidR="00AA10C7" w:rsidRPr="00AA10C7" w:rsidRDefault="00AA10C7" w:rsidP="00AA10C7">
      <w:pPr>
        <w:jc w:val="both"/>
      </w:pPr>
      <w:r w:rsidRPr="00AA10C7">
        <w:t>* серийный номер</w:t>
      </w:r>
    </w:p>
    <w:p w:rsidR="00AA10C7" w:rsidRPr="00AA10C7" w:rsidRDefault="00AA10C7" w:rsidP="00AA10C7">
      <w:pPr>
        <w:jc w:val="both"/>
      </w:pPr>
      <w:r w:rsidRPr="00AA10C7">
        <w:rPr>
          <w:sz w:val="22"/>
          <w:szCs w:val="22"/>
        </w:rPr>
        <w:sym w:font="Wingdings 2" w:char="F053"/>
      </w:r>
      <w:r w:rsidRPr="00AA10C7">
        <w:rPr>
          <w:sz w:val="22"/>
          <w:szCs w:val="22"/>
        </w:rPr>
        <w:t xml:space="preserve"> </w:t>
      </w:r>
      <w:r w:rsidRPr="00AA10C7">
        <w:t xml:space="preserve"> Количество соединительных линий (СЛ) - 0  </w:t>
      </w:r>
    </w:p>
    <w:p w:rsidR="00AA10C7" w:rsidRPr="00AA10C7" w:rsidRDefault="00AA10C7" w:rsidP="00AA10C7">
      <w:pPr>
        <w:jc w:val="both"/>
      </w:pPr>
    </w:p>
    <w:p w:rsidR="00AA10C7" w:rsidRPr="00AA10C7" w:rsidRDefault="00AA10C7" w:rsidP="00AA10C7">
      <w:pPr>
        <w:rPr>
          <w:b/>
          <w:sz w:val="22"/>
          <w:szCs w:val="22"/>
        </w:rPr>
      </w:pPr>
      <w:r w:rsidRPr="00AA10C7">
        <w:rPr>
          <w:b/>
          <w:sz w:val="22"/>
          <w:szCs w:val="22"/>
        </w:rPr>
        <w:t xml:space="preserve">Согласие (отказ) Абонента о предоставлении сведений о нем другим операторам связи (для услуг местной телефонной связи):     </w:t>
      </w:r>
    </w:p>
    <w:p w:rsidR="00AA10C7" w:rsidRPr="00AA10C7" w:rsidRDefault="00AA10C7" w:rsidP="00AA10C7">
      <w:pPr>
        <w:rPr>
          <w:sz w:val="22"/>
          <w:szCs w:val="22"/>
        </w:rPr>
      </w:pPr>
      <w:r w:rsidRPr="00AA10C7">
        <w:rPr>
          <w:rFonts w:ascii="Wingdings 2" w:hAnsi="Wingdings 2" w:cs="Wingdings 2"/>
          <w:sz w:val="22"/>
          <w:szCs w:val="22"/>
          <w:lang w:val="en-US"/>
        </w:rPr>
        <w:sym w:font="Wingdings 2" w:char="F052"/>
      </w:r>
      <w:r w:rsidRPr="00AA10C7">
        <w:t xml:space="preserve"> </w:t>
      </w:r>
      <w:proofErr w:type="gramStart"/>
      <w:r w:rsidRPr="00AA10C7">
        <w:rPr>
          <w:sz w:val="22"/>
          <w:szCs w:val="22"/>
        </w:rPr>
        <w:t>согласен</w:t>
      </w:r>
      <w:proofErr w:type="gramEnd"/>
      <w:r w:rsidRPr="00AA10C7">
        <w:rPr>
          <w:sz w:val="22"/>
          <w:szCs w:val="22"/>
        </w:rPr>
        <w:t xml:space="preserve">  </w:t>
      </w:r>
      <w:r w:rsidRPr="00AA10C7">
        <w:rPr>
          <w:sz w:val="22"/>
          <w:szCs w:val="22"/>
        </w:rPr>
        <w:tab/>
      </w:r>
      <w:r w:rsidRPr="00AA10C7">
        <w:rPr>
          <w:sz w:val="22"/>
          <w:szCs w:val="22"/>
        </w:rPr>
        <w:sym w:font="Wingdings 2" w:char="F053"/>
      </w:r>
      <w:r w:rsidRPr="00AA10C7">
        <w:rPr>
          <w:sz w:val="22"/>
          <w:szCs w:val="22"/>
        </w:rPr>
        <w:t xml:space="preserve">  не согласен</w:t>
      </w:r>
    </w:p>
    <w:p w:rsidR="00AA10C7" w:rsidRPr="00AA10C7" w:rsidRDefault="00AA10C7" w:rsidP="00AA10C7">
      <w:pPr>
        <w:rPr>
          <w:b/>
          <w:bCs/>
          <w:sz w:val="16"/>
          <w:szCs w:val="16"/>
        </w:rPr>
      </w:pPr>
    </w:p>
    <w:tbl>
      <w:tblPr>
        <w:tblStyle w:val="af7"/>
        <w:tblW w:w="0" w:type="auto"/>
        <w:tblInd w:w="0" w:type="dxa"/>
        <w:tblBorders>
          <w:insideH w:val="single" w:sz="6" w:space="0" w:color="auto"/>
          <w:insideV w:val="single" w:sz="6" w:space="0" w:color="auto"/>
        </w:tblBorders>
        <w:tblLook w:val="01E0" w:firstRow="1" w:lastRow="1" w:firstColumn="1" w:lastColumn="1" w:noHBand="0" w:noVBand="0"/>
      </w:tblPr>
      <w:tblGrid>
        <w:gridCol w:w="4608"/>
        <w:gridCol w:w="3420"/>
        <w:gridCol w:w="5225"/>
      </w:tblGrid>
      <w:tr w:rsidR="00AA10C7" w:rsidRPr="00AA10C7" w:rsidTr="00D366E6">
        <w:tc>
          <w:tcPr>
            <w:tcW w:w="4608" w:type="dxa"/>
            <w:tcBorders>
              <w:top w:val="single" w:sz="4" w:space="0" w:color="auto"/>
            </w:tcBorders>
          </w:tcPr>
          <w:p w:rsidR="00AA10C7" w:rsidRPr="00AA10C7" w:rsidRDefault="00AA10C7" w:rsidP="00AA10C7">
            <w:pPr>
              <w:rPr>
                <w:b/>
                <w:bCs/>
                <w:sz w:val="16"/>
                <w:szCs w:val="16"/>
              </w:rPr>
            </w:pPr>
            <w:r w:rsidRPr="00AA10C7">
              <w:rPr>
                <w:b/>
                <w:bCs/>
                <w:sz w:val="22"/>
                <w:szCs w:val="22"/>
              </w:rPr>
              <w:t>Выбор оператора внутризоновой связи:</w:t>
            </w:r>
          </w:p>
        </w:tc>
        <w:tc>
          <w:tcPr>
            <w:tcW w:w="3420" w:type="dxa"/>
            <w:tcBorders>
              <w:top w:val="single" w:sz="4" w:space="0" w:color="auto"/>
            </w:tcBorders>
          </w:tcPr>
          <w:p w:rsidR="00AA10C7" w:rsidRPr="00AA10C7" w:rsidRDefault="00EA623E" w:rsidP="00AA10C7">
            <w:pPr>
              <w:rPr>
                <w:b/>
                <w:bCs/>
                <w:sz w:val="22"/>
                <w:szCs w:val="22"/>
              </w:rPr>
            </w:pPr>
            <w:r>
              <w:rPr>
                <w:b/>
                <w:bCs/>
                <w:sz w:val="22"/>
                <w:szCs w:val="22"/>
              </w:rPr>
              <w:t>АО</w:t>
            </w:r>
            <w:r w:rsidR="00AA10C7" w:rsidRPr="00AA10C7">
              <w:rPr>
                <w:b/>
                <w:bCs/>
                <w:sz w:val="22"/>
                <w:szCs w:val="22"/>
              </w:rPr>
              <w:t xml:space="preserve"> «КБ «Искра»</w:t>
            </w:r>
          </w:p>
        </w:tc>
        <w:tc>
          <w:tcPr>
            <w:tcW w:w="5225" w:type="dxa"/>
            <w:tcBorders>
              <w:top w:val="single" w:sz="4" w:space="0" w:color="auto"/>
            </w:tcBorders>
          </w:tcPr>
          <w:p w:rsidR="00AA10C7" w:rsidRPr="00AA10C7" w:rsidRDefault="00AA10C7" w:rsidP="00AA10C7">
            <w:pPr>
              <w:rPr>
                <w:b/>
                <w:bCs/>
                <w:sz w:val="16"/>
                <w:szCs w:val="16"/>
              </w:rPr>
            </w:pPr>
          </w:p>
        </w:tc>
      </w:tr>
      <w:tr w:rsidR="00AA10C7" w:rsidRPr="00AA10C7" w:rsidTr="00D366E6">
        <w:tc>
          <w:tcPr>
            <w:tcW w:w="4608" w:type="dxa"/>
            <w:tcBorders>
              <w:bottom w:val="single" w:sz="4" w:space="0" w:color="auto"/>
            </w:tcBorders>
          </w:tcPr>
          <w:p w:rsidR="00AA10C7" w:rsidRPr="00AA10C7" w:rsidRDefault="00AA10C7" w:rsidP="00AA10C7">
            <w:pPr>
              <w:rPr>
                <w:b/>
                <w:bCs/>
                <w:sz w:val="22"/>
                <w:szCs w:val="22"/>
              </w:rPr>
            </w:pPr>
          </w:p>
          <w:p w:rsidR="00AA10C7" w:rsidRPr="00AA10C7" w:rsidRDefault="00AA10C7" w:rsidP="00AA10C7">
            <w:pPr>
              <w:rPr>
                <w:b/>
                <w:bCs/>
                <w:sz w:val="22"/>
                <w:szCs w:val="22"/>
              </w:rPr>
            </w:pPr>
            <w:r w:rsidRPr="00AA10C7">
              <w:rPr>
                <w:b/>
                <w:bCs/>
                <w:sz w:val="22"/>
                <w:szCs w:val="22"/>
              </w:rPr>
              <w:t xml:space="preserve">Выбор оператора </w:t>
            </w:r>
            <w:proofErr w:type="gramStart"/>
            <w:r w:rsidRPr="00AA10C7">
              <w:rPr>
                <w:b/>
                <w:bCs/>
                <w:sz w:val="22"/>
                <w:szCs w:val="22"/>
              </w:rPr>
              <w:t>междугородной</w:t>
            </w:r>
            <w:proofErr w:type="gramEnd"/>
            <w:r w:rsidRPr="00AA10C7">
              <w:rPr>
                <w:b/>
                <w:bCs/>
                <w:sz w:val="22"/>
                <w:szCs w:val="22"/>
              </w:rPr>
              <w:t xml:space="preserve">, </w:t>
            </w:r>
          </w:p>
          <w:p w:rsidR="00AA10C7" w:rsidRPr="00AA10C7" w:rsidRDefault="00AA10C7" w:rsidP="00AA10C7">
            <w:pPr>
              <w:rPr>
                <w:sz w:val="22"/>
                <w:szCs w:val="22"/>
              </w:rPr>
            </w:pPr>
            <w:r w:rsidRPr="00AA10C7">
              <w:rPr>
                <w:b/>
                <w:bCs/>
                <w:sz w:val="22"/>
                <w:szCs w:val="22"/>
              </w:rPr>
              <w:t>международной связи:</w:t>
            </w:r>
            <w:r w:rsidRPr="00AA10C7">
              <w:rPr>
                <w:sz w:val="22"/>
                <w:szCs w:val="22"/>
              </w:rPr>
              <w:t xml:space="preserve"> </w:t>
            </w:r>
          </w:p>
          <w:p w:rsidR="00AA10C7" w:rsidRPr="00AA10C7" w:rsidRDefault="00AA10C7" w:rsidP="00AA10C7">
            <w:pPr>
              <w:rPr>
                <w:b/>
                <w:bCs/>
              </w:rPr>
            </w:pPr>
          </w:p>
        </w:tc>
        <w:tc>
          <w:tcPr>
            <w:tcW w:w="3420" w:type="dxa"/>
            <w:tcBorders>
              <w:bottom w:val="single" w:sz="4" w:space="0" w:color="auto"/>
            </w:tcBorders>
          </w:tcPr>
          <w:p w:rsidR="00AA10C7" w:rsidRPr="00AA10C7" w:rsidRDefault="00AA10C7" w:rsidP="00AA10C7">
            <w:pPr>
              <w:rPr>
                <w:b/>
                <w:bCs/>
                <w:sz w:val="22"/>
                <w:szCs w:val="22"/>
              </w:rPr>
            </w:pPr>
            <w:r w:rsidRPr="00AA10C7">
              <w:rPr>
                <w:sz w:val="22"/>
                <w:szCs w:val="22"/>
              </w:rPr>
              <w:sym w:font="Wingdings 2" w:char="F053"/>
            </w:r>
            <w:r w:rsidRPr="00AA10C7">
              <w:rPr>
                <w:sz w:val="22"/>
                <w:szCs w:val="22"/>
              </w:rPr>
              <w:t xml:space="preserve"> Предварительный выбор:   </w:t>
            </w:r>
          </w:p>
          <w:p w:rsidR="00AA10C7" w:rsidRPr="00AA10C7" w:rsidRDefault="00AA10C7" w:rsidP="00AA10C7">
            <w:pPr>
              <w:rPr>
                <w:sz w:val="22"/>
                <w:szCs w:val="22"/>
              </w:rPr>
            </w:pPr>
          </w:p>
          <w:p w:rsidR="00AA10C7" w:rsidRPr="00AA10C7" w:rsidRDefault="00AA10C7" w:rsidP="00AA10C7">
            <w:pPr>
              <w:rPr>
                <w:sz w:val="22"/>
                <w:szCs w:val="22"/>
              </w:rPr>
            </w:pPr>
          </w:p>
          <w:p w:rsidR="00AA10C7" w:rsidRPr="00AA10C7" w:rsidRDefault="00AA10C7" w:rsidP="00AA10C7">
            <w:pPr>
              <w:rPr>
                <w:sz w:val="22"/>
                <w:szCs w:val="22"/>
              </w:rPr>
            </w:pPr>
          </w:p>
          <w:p w:rsidR="00AA10C7" w:rsidRPr="00AA10C7" w:rsidRDefault="00AA10C7" w:rsidP="00AA10C7">
            <w:pPr>
              <w:rPr>
                <w:sz w:val="22"/>
                <w:szCs w:val="22"/>
              </w:rPr>
            </w:pPr>
          </w:p>
          <w:p w:rsidR="00AA10C7" w:rsidRPr="00AA10C7" w:rsidRDefault="00AA10C7" w:rsidP="00AA10C7">
            <w:pPr>
              <w:rPr>
                <w:sz w:val="22"/>
                <w:szCs w:val="22"/>
              </w:rPr>
            </w:pPr>
            <w:r w:rsidRPr="00AA10C7">
              <w:rPr>
                <w:sz w:val="22"/>
                <w:szCs w:val="22"/>
              </w:rPr>
              <w:sym w:font="Wingdings 2" w:char="F053"/>
            </w:r>
            <w:r w:rsidRPr="00AA10C7">
              <w:rPr>
                <w:sz w:val="22"/>
                <w:szCs w:val="22"/>
              </w:rPr>
              <w:t xml:space="preserve"> Выбор при каждом вызове</w:t>
            </w:r>
          </w:p>
          <w:p w:rsidR="00AA10C7" w:rsidRPr="00AA10C7" w:rsidRDefault="00AA10C7" w:rsidP="00AA10C7">
            <w:pPr>
              <w:rPr>
                <w:sz w:val="22"/>
                <w:szCs w:val="22"/>
              </w:rPr>
            </w:pPr>
          </w:p>
        </w:tc>
        <w:tc>
          <w:tcPr>
            <w:tcW w:w="5225" w:type="dxa"/>
            <w:tcBorders>
              <w:bottom w:val="single" w:sz="4" w:space="0" w:color="auto"/>
            </w:tcBorders>
          </w:tcPr>
          <w:p w:rsidR="00AA10C7" w:rsidRPr="00AA10C7" w:rsidRDefault="0029690B" w:rsidP="00AA10C7">
            <w:pPr>
              <w:rPr>
                <w:b/>
                <w:bCs/>
                <w:sz w:val="22"/>
                <w:szCs w:val="22"/>
              </w:rPr>
            </w:pPr>
            <w:r>
              <w:rPr>
                <w:b/>
                <w:bCs/>
                <w:sz w:val="22"/>
                <w:szCs w:val="22"/>
              </w:rPr>
              <w:t>П</w:t>
            </w:r>
            <w:r w:rsidR="00EA623E">
              <w:rPr>
                <w:b/>
                <w:bCs/>
                <w:sz w:val="22"/>
                <w:szCs w:val="22"/>
              </w:rPr>
              <w:t>АО</w:t>
            </w:r>
            <w:r w:rsidR="00AA10C7" w:rsidRPr="00AA10C7">
              <w:rPr>
                <w:b/>
                <w:bCs/>
                <w:sz w:val="22"/>
                <w:szCs w:val="22"/>
              </w:rPr>
              <w:t xml:space="preserve"> «Ростелеком»</w:t>
            </w:r>
          </w:p>
          <w:p w:rsidR="00AA10C7" w:rsidRPr="00AA10C7" w:rsidRDefault="00AA10C7" w:rsidP="00AA10C7">
            <w:pPr>
              <w:rPr>
                <w:sz w:val="16"/>
                <w:szCs w:val="16"/>
              </w:rPr>
            </w:pPr>
            <w:r w:rsidRPr="00AA10C7">
              <w:rPr>
                <w:sz w:val="16"/>
                <w:szCs w:val="16"/>
              </w:rPr>
              <w:t xml:space="preserve">Код выбора сети при междугородном </w:t>
            </w:r>
            <w:proofErr w:type="spellStart"/>
            <w:r w:rsidRPr="00AA10C7">
              <w:rPr>
                <w:sz w:val="16"/>
                <w:szCs w:val="16"/>
              </w:rPr>
              <w:t>тел</w:t>
            </w:r>
            <w:proofErr w:type="gramStart"/>
            <w:r w:rsidRPr="00AA10C7">
              <w:rPr>
                <w:sz w:val="16"/>
                <w:szCs w:val="16"/>
              </w:rPr>
              <w:t>.с</w:t>
            </w:r>
            <w:proofErr w:type="gramEnd"/>
            <w:r w:rsidRPr="00AA10C7">
              <w:rPr>
                <w:sz w:val="16"/>
                <w:szCs w:val="16"/>
              </w:rPr>
              <w:t>оединении</w:t>
            </w:r>
            <w:proofErr w:type="spellEnd"/>
            <w:r w:rsidRPr="00AA10C7">
              <w:rPr>
                <w:sz w:val="16"/>
                <w:szCs w:val="16"/>
              </w:rPr>
              <w:t xml:space="preserve">  55</w:t>
            </w:r>
          </w:p>
          <w:p w:rsidR="00AA10C7" w:rsidRPr="00AA10C7" w:rsidRDefault="00AA10C7" w:rsidP="00AA10C7">
            <w:pPr>
              <w:rPr>
                <w:sz w:val="16"/>
                <w:szCs w:val="16"/>
              </w:rPr>
            </w:pPr>
            <w:r w:rsidRPr="00AA10C7">
              <w:rPr>
                <w:sz w:val="16"/>
                <w:szCs w:val="16"/>
              </w:rPr>
              <w:t xml:space="preserve">Код выбора сети при международном </w:t>
            </w:r>
            <w:proofErr w:type="spellStart"/>
            <w:r w:rsidRPr="00AA10C7">
              <w:rPr>
                <w:sz w:val="16"/>
                <w:szCs w:val="16"/>
              </w:rPr>
              <w:t>тел</w:t>
            </w:r>
            <w:proofErr w:type="gramStart"/>
            <w:r w:rsidRPr="00AA10C7">
              <w:rPr>
                <w:sz w:val="16"/>
                <w:szCs w:val="16"/>
              </w:rPr>
              <w:t>.с</w:t>
            </w:r>
            <w:proofErr w:type="gramEnd"/>
            <w:r w:rsidRPr="00AA10C7">
              <w:rPr>
                <w:sz w:val="16"/>
                <w:szCs w:val="16"/>
              </w:rPr>
              <w:t>оединении</w:t>
            </w:r>
            <w:proofErr w:type="spellEnd"/>
            <w:r w:rsidRPr="00AA10C7">
              <w:rPr>
                <w:sz w:val="16"/>
                <w:szCs w:val="16"/>
              </w:rPr>
              <w:t xml:space="preserve"> 10</w:t>
            </w:r>
          </w:p>
          <w:p w:rsidR="00AA10C7" w:rsidRPr="00AA10C7" w:rsidRDefault="003C09D1" w:rsidP="00AA10C7">
            <w:pPr>
              <w:rPr>
                <w:b/>
                <w:bCs/>
                <w:sz w:val="22"/>
                <w:szCs w:val="22"/>
              </w:rPr>
            </w:pPr>
            <w:r>
              <w:rPr>
                <w:b/>
                <w:bCs/>
                <w:sz w:val="22"/>
                <w:szCs w:val="22"/>
              </w:rPr>
              <w:t>ПАО</w:t>
            </w:r>
            <w:r w:rsidR="00AA10C7" w:rsidRPr="00AA10C7">
              <w:rPr>
                <w:b/>
                <w:bCs/>
                <w:sz w:val="22"/>
                <w:szCs w:val="22"/>
              </w:rPr>
              <w:t xml:space="preserve">  “Межрегиональный </w:t>
            </w:r>
            <w:proofErr w:type="spellStart"/>
            <w:r w:rsidR="00AA10C7" w:rsidRPr="00AA10C7">
              <w:rPr>
                <w:b/>
                <w:bCs/>
                <w:sz w:val="22"/>
                <w:szCs w:val="22"/>
              </w:rPr>
              <w:t>ТранзитТелеком</w:t>
            </w:r>
            <w:proofErr w:type="spellEnd"/>
            <w:r w:rsidR="00AA10C7" w:rsidRPr="00AA10C7">
              <w:rPr>
                <w:b/>
                <w:bCs/>
                <w:sz w:val="22"/>
                <w:szCs w:val="22"/>
              </w:rPr>
              <w:t>»</w:t>
            </w:r>
          </w:p>
          <w:p w:rsidR="00AA10C7" w:rsidRPr="00AA10C7" w:rsidRDefault="00AA10C7" w:rsidP="00AA10C7">
            <w:pPr>
              <w:rPr>
                <w:sz w:val="16"/>
                <w:szCs w:val="16"/>
              </w:rPr>
            </w:pPr>
            <w:r w:rsidRPr="00AA10C7">
              <w:rPr>
                <w:sz w:val="16"/>
                <w:szCs w:val="16"/>
              </w:rPr>
              <w:t xml:space="preserve">Код выбора сети при междугородном </w:t>
            </w:r>
            <w:proofErr w:type="spellStart"/>
            <w:r w:rsidRPr="00AA10C7">
              <w:rPr>
                <w:sz w:val="16"/>
                <w:szCs w:val="16"/>
              </w:rPr>
              <w:t>тел</w:t>
            </w:r>
            <w:proofErr w:type="gramStart"/>
            <w:r w:rsidRPr="00AA10C7">
              <w:rPr>
                <w:sz w:val="16"/>
                <w:szCs w:val="16"/>
              </w:rPr>
              <w:t>.с</w:t>
            </w:r>
            <w:proofErr w:type="gramEnd"/>
            <w:r w:rsidRPr="00AA10C7">
              <w:rPr>
                <w:sz w:val="16"/>
                <w:szCs w:val="16"/>
              </w:rPr>
              <w:t>оединении</w:t>
            </w:r>
            <w:proofErr w:type="spellEnd"/>
            <w:r w:rsidRPr="00AA10C7">
              <w:rPr>
                <w:sz w:val="16"/>
                <w:szCs w:val="16"/>
              </w:rPr>
              <w:t xml:space="preserve"> 53</w:t>
            </w:r>
          </w:p>
          <w:p w:rsidR="00AA10C7" w:rsidRPr="00AA10C7" w:rsidRDefault="00AA10C7" w:rsidP="00AA10C7">
            <w:pPr>
              <w:rPr>
                <w:sz w:val="16"/>
                <w:szCs w:val="16"/>
              </w:rPr>
            </w:pPr>
            <w:r w:rsidRPr="00AA10C7">
              <w:rPr>
                <w:sz w:val="16"/>
                <w:szCs w:val="16"/>
              </w:rPr>
              <w:t xml:space="preserve">Код выбора сети при международном </w:t>
            </w:r>
            <w:proofErr w:type="spellStart"/>
            <w:r w:rsidRPr="00AA10C7">
              <w:rPr>
                <w:sz w:val="16"/>
                <w:szCs w:val="16"/>
              </w:rPr>
              <w:t>тел</w:t>
            </w:r>
            <w:proofErr w:type="gramStart"/>
            <w:r w:rsidRPr="00AA10C7">
              <w:rPr>
                <w:sz w:val="16"/>
                <w:szCs w:val="16"/>
              </w:rPr>
              <w:t>.с</w:t>
            </w:r>
            <w:proofErr w:type="gramEnd"/>
            <w:r w:rsidRPr="00AA10C7">
              <w:rPr>
                <w:sz w:val="16"/>
                <w:szCs w:val="16"/>
              </w:rPr>
              <w:t>оединении</w:t>
            </w:r>
            <w:proofErr w:type="spellEnd"/>
            <w:r w:rsidRPr="00AA10C7">
              <w:rPr>
                <w:sz w:val="16"/>
                <w:szCs w:val="16"/>
              </w:rPr>
              <w:t xml:space="preserve"> 58</w:t>
            </w:r>
          </w:p>
          <w:p w:rsidR="00AA10C7" w:rsidRPr="00AA10C7" w:rsidRDefault="00AA10C7" w:rsidP="00AA10C7">
            <w:pPr>
              <w:rPr>
                <w:b/>
                <w:bCs/>
                <w:sz w:val="22"/>
                <w:szCs w:val="22"/>
              </w:rPr>
            </w:pPr>
            <w:r w:rsidRPr="00AA10C7">
              <w:rPr>
                <w:b/>
                <w:bCs/>
                <w:sz w:val="22"/>
                <w:szCs w:val="22"/>
              </w:rPr>
              <w:t>ЗАО  “Компания  ТрансТелеКом»</w:t>
            </w:r>
          </w:p>
          <w:p w:rsidR="00AA10C7" w:rsidRPr="00AA10C7" w:rsidRDefault="00AA10C7" w:rsidP="00AA10C7">
            <w:pPr>
              <w:rPr>
                <w:sz w:val="16"/>
                <w:szCs w:val="16"/>
              </w:rPr>
            </w:pPr>
            <w:r w:rsidRPr="00AA10C7">
              <w:rPr>
                <w:sz w:val="16"/>
                <w:szCs w:val="16"/>
              </w:rPr>
              <w:t xml:space="preserve">Код выбора сети при междугородном </w:t>
            </w:r>
            <w:proofErr w:type="spellStart"/>
            <w:r w:rsidRPr="00AA10C7">
              <w:rPr>
                <w:sz w:val="16"/>
                <w:szCs w:val="16"/>
              </w:rPr>
              <w:t>тел</w:t>
            </w:r>
            <w:proofErr w:type="gramStart"/>
            <w:r w:rsidRPr="00AA10C7">
              <w:rPr>
                <w:sz w:val="16"/>
                <w:szCs w:val="16"/>
              </w:rPr>
              <w:t>.с</w:t>
            </w:r>
            <w:proofErr w:type="gramEnd"/>
            <w:r w:rsidRPr="00AA10C7">
              <w:rPr>
                <w:sz w:val="16"/>
                <w:szCs w:val="16"/>
              </w:rPr>
              <w:t>оединении</w:t>
            </w:r>
            <w:proofErr w:type="spellEnd"/>
            <w:r w:rsidRPr="00AA10C7">
              <w:rPr>
                <w:sz w:val="16"/>
                <w:szCs w:val="16"/>
              </w:rPr>
              <w:t xml:space="preserve"> 52</w:t>
            </w:r>
          </w:p>
          <w:p w:rsidR="00AA10C7" w:rsidRPr="00AA10C7" w:rsidRDefault="00AA10C7" w:rsidP="00AA10C7">
            <w:pPr>
              <w:rPr>
                <w:sz w:val="16"/>
                <w:szCs w:val="16"/>
              </w:rPr>
            </w:pPr>
            <w:r w:rsidRPr="00AA10C7">
              <w:rPr>
                <w:sz w:val="16"/>
                <w:szCs w:val="16"/>
              </w:rPr>
              <w:t xml:space="preserve">Код выбора сети при международном </w:t>
            </w:r>
            <w:proofErr w:type="spellStart"/>
            <w:r w:rsidRPr="00AA10C7">
              <w:rPr>
                <w:sz w:val="16"/>
                <w:szCs w:val="16"/>
              </w:rPr>
              <w:t>тел</w:t>
            </w:r>
            <w:proofErr w:type="gramStart"/>
            <w:r w:rsidRPr="00AA10C7">
              <w:rPr>
                <w:sz w:val="16"/>
                <w:szCs w:val="16"/>
              </w:rPr>
              <w:t>.с</w:t>
            </w:r>
            <w:proofErr w:type="gramEnd"/>
            <w:r w:rsidRPr="00AA10C7">
              <w:rPr>
                <w:sz w:val="16"/>
                <w:szCs w:val="16"/>
              </w:rPr>
              <w:t>оединении</w:t>
            </w:r>
            <w:proofErr w:type="spellEnd"/>
            <w:r w:rsidRPr="00AA10C7">
              <w:rPr>
                <w:sz w:val="16"/>
                <w:szCs w:val="16"/>
              </w:rPr>
              <w:t xml:space="preserve"> 57</w:t>
            </w:r>
          </w:p>
        </w:tc>
      </w:tr>
    </w:tbl>
    <w:p w:rsidR="00A36DF1" w:rsidRDefault="00A36DF1" w:rsidP="00AA10C7">
      <w:pPr>
        <w:rPr>
          <w:rFonts w:ascii="Wingdings 2" w:hAnsi="Wingdings 2" w:cs="Wingdings 2"/>
          <w:b/>
          <w:sz w:val="24"/>
          <w:szCs w:val="24"/>
        </w:rPr>
      </w:pPr>
    </w:p>
    <w:p w:rsidR="00A36DF1" w:rsidRDefault="00A36DF1" w:rsidP="00AA10C7">
      <w:pPr>
        <w:rPr>
          <w:rFonts w:ascii="Wingdings 2" w:hAnsi="Wingdings 2" w:cs="Wingdings 2"/>
          <w:b/>
          <w:sz w:val="24"/>
          <w:szCs w:val="24"/>
        </w:rPr>
      </w:pPr>
    </w:p>
    <w:p w:rsidR="00A36DF1" w:rsidRDefault="00A36DF1" w:rsidP="00AA10C7">
      <w:pPr>
        <w:rPr>
          <w:rFonts w:ascii="Wingdings 2" w:hAnsi="Wingdings 2" w:cs="Wingdings 2"/>
          <w:b/>
          <w:sz w:val="24"/>
          <w:szCs w:val="24"/>
        </w:rPr>
      </w:pPr>
    </w:p>
    <w:p w:rsidR="00A36DF1" w:rsidRDefault="00A36DF1" w:rsidP="00AA10C7">
      <w:pPr>
        <w:rPr>
          <w:rFonts w:ascii="Wingdings 2" w:hAnsi="Wingdings 2" w:cs="Wingdings 2"/>
          <w:b/>
          <w:sz w:val="24"/>
          <w:szCs w:val="24"/>
        </w:rPr>
      </w:pPr>
    </w:p>
    <w:p w:rsidR="00A36DF1" w:rsidRDefault="00A36DF1" w:rsidP="00AA10C7">
      <w:pPr>
        <w:rPr>
          <w:rFonts w:ascii="Wingdings 2" w:hAnsi="Wingdings 2" w:cs="Wingdings 2"/>
          <w:b/>
          <w:sz w:val="24"/>
          <w:szCs w:val="24"/>
        </w:rPr>
      </w:pPr>
    </w:p>
    <w:p w:rsidR="00A36DF1" w:rsidRDefault="00A36DF1" w:rsidP="00AA10C7">
      <w:pPr>
        <w:rPr>
          <w:rFonts w:ascii="Wingdings 2" w:hAnsi="Wingdings 2" w:cs="Wingdings 2"/>
          <w:b/>
          <w:sz w:val="24"/>
          <w:szCs w:val="24"/>
        </w:rPr>
      </w:pPr>
    </w:p>
    <w:p w:rsidR="00A36DF1" w:rsidRDefault="00A36DF1" w:rsidP="00AA10C7">
      <w:pPr>
        <w:rPr>
          <w:rFonts w:ascii="Wingdings 2" w:hAnsi="Wingdings 2" w:cs="Wingdings 2"/>
          <w:b/>
          <w:sz w:val="24"/>
          <w:szCs w:val="24"/>
        </w:rPr>
      </w:pPr>
    </w:p>
    <w:p w:rsidR="00AA10C7" w:rsidRPr="00AA10C7" w:rsidRDefault="00AA10C7" w:rsidP="00AA10C7">
      <w:pPr>
        <w:rPr>
          <w:b/>
          <w:bCs/>
          <w:sz w:val="22"/>
          <w:szCs w:val="22"/>
        </w:rPr>
      </w:pPr>
      <w:r w:rsidRPr="00AA10C7">
        <w:rPr>
          <w:rFonts w:ascii="Wingdings 2" w:hAnsi="Wingdings 2" w:cs="Wingdings 2"/>
          <w:b/>
          <w:sz w:val="24"/>
          <w:szCs w:val="24"/>
          <w:lang w:val="en-US"/>
        </w:rPr>
        <w:lastRenderedPageBreak/>
        <w:sym w:font="Wingdings 2" w:char="F052"/>
      </w:r>
      <w:r w:rsidRPr="00AA10C7">
        <w:rPr>
          <w:b/>
          <w:sz w:val="28"/>
          <w:szCs w:val="28"/>
        </w:rPr>
        <w:tab/>
      </w:r>
      <w:r w:rsidRPr="00AA10C7">
        <w:rPr>
          <w:b/>
          <w:bCs/>
          <w:sz w:val="22"/>
          <w:szCs w:val="22"/>
        </w:rPr>
        <w:t>Б) Услуги связи по передаче данных:</w:t>
      </w:r>
    </w:p>
    <w:p w:rsidR="00AA10C7" w:rsidRPr="00AA10C7" w:rsidRDefault="00AA10C7" w:rsidP="00AA10C7">
      <w:pPr>
        <w:rPr>
          <w:sz w:val="16"/>
          <w:szCs w:val="16"/>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
        <w:gridCol w:w="2383"/>
        <w:gridCol w:w="2601"/>
        <w:gridCol w:w="1588"/>
        <w:gridCol w:w="2348"/>
        <w:gridCol w:w="1230"/>
        <w:gridCol w:w="1424"/>
        <w:gridCol w:w="1297"/>
        <w:gridCol w:w="1399"/>
      </w:tblGrid>
      <w:tr w:rsidR="00AA10C7" w:rsidRPr="00AA10C7" w:rsidTr="003C09D1">
        <w:tc>
          <w:tcPr>
            <w:tcW w:w="139" w:type="pct"/>
            <w:vAlign w:val="center"/>
          </w:tcPr>
          <w:p w:rsidR="00AA10C7" w:rsidRPr="00AA10C7" w:rsidRDefault="00AA10C7" w:rsidP="00AA10C7">
            <w:pPr>
              <w:jc w:val="center"/>
            </w:pPr>
            <w:r w:rsidRPr="00AA10C7">
              <w:t>№</w:t>
            </w:r>
          </w:p>
        </w:tc>
        <w:tc>
          <w:tcPr>
            <w:tcW w:w="812" w:type="pct"/>
            <w:vAlign w:val="center"/>
          </w:tcPr>
          <w:p w:rsidR="00AA10C7" w:rsidRPr="00AA10C7" w:rsidRDefault="00AA10C7" w:rsidP="00AA10C7">
            <w:pPr>
              <w:jc w:val="center"/>
            </w:pPr>
            <w:r w:rsidRPr="00AA10C7">
              <w:t>Уникальные коды идентификации</w:t>
            </w:r>
          </w:p>
        </w:tc>
        <w:tc>
          <w:tcPr>
            <w:tcW w:w="886" w:type="pct"/>
            <w:vAlign w:val="center"/>
          </w:tcPr>
          <w:p w:rsidR="00AA10C7" w:rsidRPr="00AA10C7" w:rsidRDefault="00AA10C7" w:rsidP="00AA10C7">
            <w:pPr>
              <w:jc w:val="center"/>
            </w:pPr>
            <w:r w:rsidRPr="00AA10C7">
              <w:t>Перечень услуг,</w:t>
            </w:r>
          </w:p>
          <w:p w:rsidR="00AA10C7" w:rsidRPr="00AA10C7" w:rsidRDefault="00AA10C7" w:rsidP="00AA10C7">
            <w:pPr>
              <w:jc w:val="center"/>
            </w:pPr>
            <w:r w:rsidRPr="00AA10C7">
              <w:t>тарифный план,</w:t>
            </w:r>
          </w:p>
          <w:p w:rsidR="00AA10C7" w:rsidRPr="00AA10C7" w:rsidRDefault="00AA10C7" w:rsidP="00AA10C7">
            <w:pPr>
              <w:jc w:val="center"/>
            </w:pPr>
          </w:p>
        </w:tc>
        <w:tc>
          <w:tcPr>
            <w:tcW w:w="541" w:type="pct"/>
            <w:vAlign w:val="center"/>
          </w:tcPr>
          <w:p w:rsidR="00AA10C7" w:rsidRPr="00AA10C7" w:rsidRDefault="00AA10C7" w:rsidP="00AA10C7">
            <w:pPr>
              <w:jc w:val="center"/>
            </w:pPr>
            <w:r w:rsidRPr="00AA10C7">
              <w:t>Вид (тип)</w:t>
            </w:r>
          </w:p>
          <w:p w:rsidR="00AA10C7" w:rsidRPr="00AA10C7" w:rsidRDefault="00AA10C7" w:rsidP="00AA10C7">
            <w:pPr>
              <w:jc w:val="center"/>
            </w:pPr>
            <w:r w:rsidRPr="00AA10C7">
              <w:t>Оборудования</w:t>
            </w:r>
          </w:p>
        </w:tc>
        <w:tc>
          <w:tcPr>
            <w:tcW w:w="800" w:type="pct"/>
            <w:vAlign w:val="center"/>
          </w:tcPr>
          <w:p w:rsidR="00AA10C7" w:rsidRPr="00AA10C7" w:rsidRDefault="00AA10C7" w:rsidP="00AA10C7">
            <w:pPr>
              <w:jc w:val="center"/>
            </w:pPr>
            <w:r w:rsidRPr="00AA10C7">
              <w:t>Адрес установки оборудования</w:t>
            </w:r>
          </w:p>
          <w:p w:rsidR="00AA10C7" w:rsidRPr="00AA10C7" w:rsidRDefault="00AA10C7" w:rsidP="00AA10C7">
            <w:pPr>
              <w:jc w:val="center"/>
            </w:pPr>
            <w:r w:rsidRPr="00AA10C7">
              <w:t>(точка подключения)</w:t>
            </w:r>
          </w:p>
        </w:tc>
        <w:tc>
          <w:tcPr>
            <w:tcW w:w="419" w:type="pct"/>
            <w:vAlign w:val="center"/>
          </w:tcPr>
          <w:p w:rsidR="00AA10C7" w:rsidRPr="00AA10C7" w:rsidDel="00AA2492" w:rsidRDefault="00AA10C7" w:rsidP="00AA10C7">
            <w:pPr>
              <w:jc w:val="center"/>
            </w:pPr>
            <w:proofErr w:type="spellStart"/>
            <w:proofErr w:type="gramStart"/>
            <w:r w:rsidRPr="00AA10C7">
              <w:t>Интер-фейсы</w:t>
            </w:r>
            <w:proofErr w:type="spellEnd"/>
            <w:proofErr w:type="gramEnd"/>
            <w:r w:rsidRPr="00AA10C7">
              <w:t xml:space="preserve"> и протоколы</w:t>
            </w:r>
          </w:p>
        </w:tc>
        <w:tc>
          <w:tcPr>
            <w:tcW w:w="485" w:type="pct"/>
          </w:tcPr>
          <w:p w:rsidR="00AA10C7" w:rsidRPr="00AA10C7" w:rsidRDefault="00AA10C7" w:rsidP="00AA10C7">
            <w:pPr>
              <w:jc w:val="center"/>
            </w:pPr>
            <w:r w:rsidRPr="00AA10C7">
              <w:t>Скорость в сети передачи данных Оператора</w:t>
            </w:r>
          </w:p>
        </w:tc>
        <w:tc>
          <w:tcPr>
            <w:tcW w:w="442" w:type="pct"/>
            <w:vAlign w:val="center"/>
          </w:tcPr>
          <w:p w:rsidR="00AA10C7" w:rsidRPr="00AA10C7" w:rsidDel="00AA2492" w:rsidRDefault="00AA10C7" w:rsidP="00AA10C7">
            <w:pPr>
              <w:jc w:val="center"/>
            </w:pPr>
            <w:r w:rsidRPr="00AA10C7">
              <w:t>Временные задержки при передаче пакетов информации в сети Оператора</w:t>
            </w:r>
          </w:p>
        </w:tc>
        <w:tc>
          <w:tcPr>
            <w:tcW w:w="477" w:type="pct"/>
            <w:vAlign w:val="center"/>
          </w:tcPr>
          <w:p w:rsidR="00AA10C7" w:rsidRPr="00AA10C7" w:rsidDel="00AA2492" w:rsidRDefault="00AA10C7" w:rsidP="00AA10C7">
            <w:pPr>
              <w:jc w:val="center"/>
            </w:pPr>
            <w:r w:rsidRPr="00AA10C7">
              <w:t>Коэффициент надежности в сети передачи данных Оператора</w:t>
            </w:r>
          </w:p>
        </w:tc>
      </w:tr>
      <w:tr w:rsidR="00AA10C7" w:rsidRPr="00AA10C7" w:rsidTr="003C09D1">
        <w:tc>
          <w:tcPr>
            <w:tcW w:w="139" w:type="pct"/>
          </w:tcPr>
          <w:p w:rsidR="00AA10C7" w:rsidRPr="00AA10C7" w:rsidRDefault="00AA10C7" w:rsidP="00AA10C7">
            <w:pPr>
              <w:jc w:val="both"/>
            </w:pPr>
            <w:r w:rsidRPr="00AA10C7">
              <w:t>1</w:t>
            </w:r>
          </w:p>
        </w:tc>
        <w:tc>
          <w:tcPr>
            <w:tcW w:w="812" w:type="pct"/>
          </w:tcPr>
          <w:p w:rsidR="00AA10C7" w:rsidRPr="00AA10C7" w:rsidRDefault="00AA10C7" w:rsidP="00AA10C7">
            <w:pPr>
              <w:jc w:val="center"/>
            </w:pPr>
            <w:r w:rsidRPr="00AA10C7">
              <w:t>2</w:t>
            </w:r>
          </w:p>
        </w:tc>
        <w:tc>
          <w:tcPr>
            <w:tcW w:w="886" w:type="pct"/>
          </w:tcPr>
          <w:p w:rsidR="00AA10C7" w:rsidRPr="00AA10C7" w:rsidRDefault="00AA10C7" w:rsidP="00AA10C7">
            <w:pPr>
              <w:jc w:val="center"/>
            </w:pPr>
            <w:r w:rsidRPr="00AA10C7">
              <w:t>3</w:t>
            </w:r>
          </w:p>
        </w:tc>
        <w:tc>
          <w:tcPr>
            <w:tcW w:w="541" w:type="pct"/>
          </w:tcPr>
          <w:p w:rsidR="00AA10C7" w:rsidRPr="00AA10C7" w:rsidRDefault="00AA10C7" w:rsidP="00AA10C7">
            <w:pPr>
              <w:jc w:val="center"/>
            </w:pPr>
            <w:r w:rsidRPr="00AA10C7">
              <w:t>4</w:t>
            </w:r>
          </w:p>
        </w:tc>
        <w:tc>
          <w:tcPr>
            <w:tcW w:w="800" w:type="pct"/>
          </w:tcPr>
          <w:p w:rsidR="00AA10C7" w:rsidRPr="00AA10C7" w:rsidRDefault="00AA10C7" w:rsidP="00AA10C7">
            <w:pPr>
              <w:jc w:val="center"/>
            </w:pPr>
            <w:r w:rsidRPr="00AA10C7">
              <w:t>5</w:t>
            </w:r>
          </w:p>
        </w:tc>
        <w:tc>
          <w:tcPr>
            <w:tcW w:w="419" w:type="pct"/>
          </w:tcPr>
          <w:p w:rsidR="00AA10C7" w:rsidRPr="00AA10C7" w:rsidRDefault="00AA10C7" w:rsidP="00AA10C7">
            <w:pPr>
              <w:jc w:val="center"/>
            </w:pPr>
            <w:r w:rsidRPr="00AA10C7">
              <w:t>6</w:t>
            </w:r>
          </w:p>
        </w:tc>
        <w:tc>
          <w:tcPr>
            <w:tcW w:w="485" w:type="pct"/>
          </w:tcPr>
          <w:p w:rsidR="00AA10C7" w:rsidRPr="00AA10C7" w:rsidRDefault="00AA10C7" w:rsidP="00AA10C7">
            <w:pPr>
              <w:jc w:val="center"/>
            </w:pPr>
            <w:r w:rsidRPr="00AA10C7">
              <w:t>7</w:t>
            </w:r>
          </w:p>
        </w:tc>
        <w:tc>
          <w:tcPr>
            <w:tcW w:w="442" w:type="pct"/>
          </w:tcPr>
          <w:p w:rsidR="00AA10C7" w:rsidRPr="00AA10C7" w:rsidRDefault="00AA10C7" w:rsidP="00AA10C7">
            <w:pPr>
              <w:jc w:val="center"/>
            </w:pPr>
            <w:r w:rsidRPr="00AA10C7">
              <w:t>8</w:t>
            </w:r>
          </w:p>
        </w:tc>
        <w:tc>
          <w:tcPr>
            <w:tcW w:w="477" w:type="pct"/>
          </w:tcPr>
          <w:p w:rsidR="00AA10C7" w:rsidRPr="00AA10C7" w:rsidRDefault="00AA10C7" w:rsidP="00AA10C7">
            <w:pPr>
              <w:jc w:val="center"/>
            </w:pPr>
            <w:r w:rsidRPr="00AA10C7">
              <w:t>9</w:t>
            </w:r>
          </w:p>
        </w:tc>
      </w:tr>
      <w:tr w:rsidR="003C09D1" w:rsidRPr="00AA10C7" w:rsidTr="003C09D1">
        <w:tc>
          <w:tcPr>
            <w:tcW w:w="139" w:type="pct"/>
          </w:tcPr>
          <w:p w:rsidR="003C09D1" w:rsidRPr="00AA10C7" w:rsidRDefault="003C09D1" w:rsidP="00AA10C7">
            <w:pPr>
              <w:jc w:val="both"/>
            </w:pPr>
            <w:r>
              <w:t>1</w:t>
            </w:r>
          </w:p>
        </w:tc>
        <w:tc>
          <w:tcPr>
            <w:tcW w:w="812" w:type="pct"/>
          </w:tcPr>
          <w:p w:rsidR="003C09D1" w:rsidRDefault="003C09D1" w:rsidP="00A12EA8">
            <w:pPr>
              <w:jc w:val="center"/>
              <w:rPr>
                <w:b/>
                <w:bCs/>
                <w:sz w:val="18"/>
                <w:szCs w:val="18"/>
              </w:rPr>
            </w:pPr>
          </w:p>
          <w:p w:rsidR="003C09D1" w:rsidRPr="003E36F9" w:rsidRDefault="003C09D1" w:rsidP="00A12EA8">
            <w:pPr>
              <w:jc w:val="center"/>
              <w:rPr>
                <w:b/>
                <w:bCs/>
                <w:sz w:val="18"/>
                <w:szCs w:val="18"/>
              </w:rPr>
            </w:pPr>
            <w:r w:rsidRPr="006F3F43">
              <w:rPr>
                <w:b/>
                <w:bCs/>
                <w:sz w:val="18"/>
                <w:szCs w:val="18"/>
              </w:rPr>
              <w:t>hbusuda40118</w:t>
            </w:r>
          </w:p>
          <w:p w:rsidR="003C09D1" w:rsidRPr="003E36F9" w:rsidRDefault="003C09D1" w:rsidP="00A12EA8">
            <w:pPr>
              <w:jc w:val="center"/>
              <w:rPr>
                <w:b/>
                <w:bCs/>
              </w:rPr>
            </w:pPr>
          </w:p>
        </w:tc>
        <w:tc>
          <w:tcPr>
            <w:tcW w:w="886" w:type="pct"/>
          </w:tcPr>
          <w:p w:rsidR="003C09D1" w:rsidRDefault="003C09D1" w:rsidP="00A12EA8">
            <w:pPr>
              <w:jc w:val="center"/>
              <w:rPr>
                <w:b/>
                <w:bCs/>
                <w:sz w:val="18"/>
                <w:szCs w:val="18"/>
              </w:rPr>
            </w:pPr>
          </w:p>
          <w:p w:rsidR="003C09D1" w:rsidRDefault="003C09D1" w:rsidP="00A12EA8">
            <w:pPr>
              <w:jc w:val="center"/>
            </w:pPr>
            <w:r w:rsidRPr="00A4392D">
              <w:t>Услуги по предоставлению доступа к сети передачи данных Оператора, в том числе для целей передачи голосовой информации</w:t>
            </w:r>
            <w:r>
              <w:t>, тарифный план «Весь Мир»</w:t>
            </w:r>
          </w:p>
          <w:p w:rsidR="003C09D1" w:rsidRPr="004A6B28" w:rsidRDefault="003C09D1" w:rsidP="00A12EA8">
            <w:pPr>
              <w:jc w:val="center"/>
              <w:rPr>
                <w:b/>
              </w:rPr>
            </w:pPr>
          </w:p>
        </w:tc>
        <w:tc>
          <w:tcPr>
            <w:tcW w:w="541" w:type="pct"/>
          </w:tcPr>
          <w:p w:rsidR="003C09D1" w:rsidRDefault="003C09D1" w:rsidP="00A12EA8">
            <w:pPr>
              <w:jc w:val="center"/>
            </w:pPr>
          </w:p>
          <w:p w:rsidR="003C09D1" w:rsidRDefault="003C09D1" w:rsidP="00A12EA8">
            <w:pPr>
              <w:jc w:val="center"/>
            </w:pPr>
            <w:r>
              <w:t>Модем/</w:t>
            </w:r>
          </w:p>
          <w:p w:rsidR="003C09D1" w:rsidRDefault="003C09D1" w:rsidP="00A12EA8">
            <w:pPr>
              <w:jc w:val="center"/>
            </w:pPr>
            <w:r>
              <w:rPr>
                <w:lang w:val="en-US"/>
              </w:rPr>
              <w:t>IP</w:t>
            </w:r>
            <w:r w:rsidRPr="000E0B02">
              <w:t>-</w:t>
            </w:r>
            <w:r>
              <w:t>телефон/</w:t>
            </w:r>
          </w:p>
          <w:p w:rsidR="003C09D1" w:rsidRPr="000E0B02" w:rsidRDefault="003C09D1" w:rsidP="00A12EA8">
            <w:pPr>
              <w:jc w:val="center"/>
            </w:pPr>
            <w:r>
              <w:rPr>
                <w:lang w:val="en-US"/>
              </w:rPr>
              <w:t>IP</w:t>
            </w:r>
            <w:r>
              <w:t>-шлюз</w:t>
            </w:r>
          </w:p>
        </w:tc>
        <w:tc>
          <w:tcPr>
            <w:tcW w:w="800" w:type="pct"/>
          </w:tcPr>
          <w:p w:rsidR="003C09D1" w:rsidRDefault="003C09D1" w:rsidP="00A12EA8"/>
          <w:p w:rsidR="003C09D1" w:rsidRDefault="003C09D1" w:rsidP="00F46DDE">
            <w:pPr>
              <w:jc w:val="center"/>
            </w:pPr>
            <w:proofErr w:type="gramStart"/>
            <w:r w:rsidRPr="005F2DBC">
              <w:t>Иркутская</w:t>
            </w:r>
            <w:proofErr w:type="gramEnd"/>
            <w:r w:rsidRPr="005F2DBC">
              <w:t xml:space="preserve"> обл., </w:t>
            </w:r>
            <w:proofErr w:type="spellStart"/>
            <w:r>
              <w:t>Усть-Удинский</w:t>
            </w:r>
            <w:proofErr w:type="spellEnd"/>
            <w:r>
              <w:t xml:space="preserve"> р-н, </w:t>
            </w:r>
            <w:r w:rsidRPr="005F2DBC">
              <w:t xml:space="preserve">сел. </w:t>
            </w:r>
            <w:proofErr w:type="spellStart"/>
            <w:r w:rsidRPr="005F2DBC">
              <w:t>Атал</w:t>
            </w:r>
            <w:r>
              <w:t>анка</w:t>
            </w:r>
            <w:proofErr w:type="spellEnd"/>
            <w:r>
              <w:t xml:space="preserve">, ул. </w:t>
            </w:r>
            <w:proofErr w:type="gramStart"/>
            <w:r>
              <w:t>Школьная</w:t>
            </w:r>
            <w:proofErr w:type="gramEnd"/>
            <w:r>
              <w:t>, дом 6</w:t>
            </w:r>
          </w:p>
          <w:p w:rsidR="003C09D1" w:rsidRPr="00160CFD" w:rsidRDefault="003C09D1" w:rsidP="00A12EA8"/>
        </w:tc>
        <w:tc>
          <w:tcPr>
            <w:tcW w:w="419" w:type="pct"/>
          </w:tcPr>
          <w:p w:rsidR="003C09D1" w:rsidRDefault="003C09D1" w:rsidP="00A12EA8">
            <w:pPr>
              <w:jc w:val="center"/>
            </w:pPr>
          </w:p>
          <w:p w:rsidR="003C09D1" w:rsidRPr="00F137FD" w:rsidRDefault="003C09D1" w:rsidP="00A12EA8">
            <w:pPr>
              <w:jc w:val="center"/>
            </w:pPr>
            <w:r w:rsidRPr="00F137FD">
              <w:t xml:space="preserve">физический  RJ45, </w:t>
            </w:r>
          </w:p>
          <w:p w:rsidR="003C09D1" w:rsidRPr="00F137FD" w:rsidRDefault="003C09D1" w:rsidP="00A12EA8">
            <w:pPr>
              <w:jc w:val="center"/>
            </w:pPr>
            <w:r w:rsidRPr="00F137FD">
              <w:t xml:space="preserve">канальный </w:t>
            </w:r>
            <w:proofErr w:type="spellStart"/>
            <w:r w:rsidRPr="00F137FD">
              <w:t>Ethernet</w:t>
            </w:r>
            <w:proofErr w:type="spellEnd"/>
            <w:r w:rsidRPr="00F137FD">
              <w:t xml:space="preserve"> (IEEE 802.3)</w:t>
            </w:r>
          </w:p>
          <w:p w:rsidR="003C09D1" w:rsidRPr="00E0706B" w:rsidRDefault="003C09D1" w:rsidP="00A12EA8">
            <w:pPr>
              <w:jc w:val="center"/>
            </w:pPr>
            <w:r w:rsidRPr="00F137FD">
              <w:t>сетевой</w:t>
            </w:r>
            <w:r w:rsidRPr="00F137FD">
              <w:rPr>
                <w:lang w:val="en-US"/>
              </w:rPr>
              <w:t xml:space="preserve"> IPv4 </w:t>
            </w:r>
          </w:p>
        </w:tc>
        <w:tc>
          <w:tcPr>
            <w:tcW w:w="485" w:type="pct"/>
          </w:tcPr>
          <w:p w:rsidR="003C09D1" w:rsidRDefault="003C09D1" w:rsidP="00A12EA8">
            <w:pPr>
              <w:jc w:val="center"/>
            </w:pPr>
          </w:p>
          <w:p w:rsidR="003C09D1" w:rsidRDefault="003C09D1" w:rsidP="00A12EA8">
            <w:pPr>
              <w:jc w:val="center"/>
            </w:pPr>
            <w:r>
              <w:t>До 4 Мбит/сек.</w:t>
            </w:r>
          </w:p>
        </w:tc>
        <w:tc>
          <w:tcPr>
            <w:tcW w:w="442" w:type="pct"/>
          </w:tcPr>
          <w:p w:rsidR="003C09D1" w:rsidRDefault="003C09D1" w:rsidP="00A12EA8">
            <w:pPr>
              <w:jc w:val="center"/>
            </w:pPr>
          </w:p>
          <w:p w:rsidR="003C09D1" w:rsidRPr="00E0706B" w:rsidRDefault="003C09D1" w:rsidP="00A12EA8">
            <w:pPr>
              <w:jc w:val="center"/>
            </w:pPr>
            <w:r>
              <w:t>1000мс</w:t>
            </w:r>
          </w:p>
        </w:tc>
        <w:tc>
          <w:tcPr>
            <w:tcW w:w="477" w:type="pct"/>
          </w:tcPr>
          <w:p w:rsidR="003C09D1" w:rsidRDefault="003C09D1" w:rsidP="00A12EA8">
            <w:pPr>
              <w:jc w:val="center"/>
            </w:pPr>
          </w:p>
          <w:p w:rsidR="003C09D1" w:rsidRPr="00E0706B" w:rsidRDefault="003C09D1" w:rsidP="00A12EA8">
            <w:pPr>
              <w:jc w:val="center"/>
            </w:pPr>
            <w:r>
              <w:t>0,987</w:t>
            </w:r>
          </w:p>
        </w:tc>
      </w:tr>
    </w:tbl>
    <w:p w:rsidR="00AA10C7" w:rsidRPr="00AA10C7" w:rsidRDefault="00AA10C7" w:rsidP="00AA10C7">
      <w:pPr>
        <w:rPr>
          <w:b/>
          <w:bCs/>
          <w:sz w:val="16"/>
          <w:szCs w:val="16"/>
        </w:rPr>
      </w:pPr>
    </w:p>
    <w:p w:rsidR="00AA10C7" w:rsidRPr="00AA10C7" w:rsidRDefault="00A66F5B" w:rsidP="00AA10C7">
      <w:pPr>
        <w:rPr>
          <w:b/>
          <w:bCs/>
          <w:sz w:val="22"/>
          <w:szCs w:val="22"/>
        </w:rPr>
      </w:pPr>
      <w:r w:rsidRPr="00A66F5B">
        <w:rPr>
          <w:b/>
          <w:sz w:val="22"/>
          <w:szCs w:val="22"/>
        </w:rPr>
        <w:sym w:font="Wingdings 2" w:char="F053"/>
      </w:r>
      <w:r w:rsidR="00AA10C7" w:rsidRPr="00AA10C7">
        <w:rPr>
          <w:sz w:val="28"/>
          <w:szCs w:val="28"/>
        </w:rPr>
        <w:tab/>
      </w:r>
      <w:r w:rsidR="00AA10C7" w:rsidRPr="00AA10C7">
        <w:rPr>
          <w:b/>
          <w:bCs/>
          <w:sz w:val="22"/>
          <w:szCs w:val="22"/>
        </w:rPr>
        <w:t xml:space="preserve">В) </w:t>
      </w:r>
      <w:proofErr w:type="spellStart"/>
      <w:r w:rsidR="00AA10C7" w:rsidRPr="00AA10C7">
        <w:rPr>
          <w:b/>
          <w:bCs/>
          <w:sz w:val="22"/>
          <w:szCs w:val="22"/>
        </w:rPr>
        <w:t>Телематические</w:t>
      </w:r>
      <w:proofErr w:type="spellEnd"/>
      <w:r w:rsidR="00AA10C7" w:rsidRPr="00AA10C7">
        <w:rPr>
          <w:b/>
          <w:bCs/>
          <w:sz w:val="22"/>
          <w:szCs w:val="22"/>
        </w:rPr>
        <w:t xml:space="preserve"> услуги связи (Интернет):</w:t>
      </w:r>
    </w:p>
    <w:p w:rsidR="00AA10C7" w:rsidRPr="00AA10C7" w:rsidRDefault="00AA10C7" w:rsidP="00AA10C7">
      <w:pPr>
        <w:rPr>
          <w:b/>
          <w:bCs/>
          <w:sz w:val="22"/>
          <w:szCs w:val="22"/>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
        <w:gridCol w:w="2388"/>
        <w:gridCol w:w="2733"/>
        <w:gridCol w:w="3190"/>
        <w:gridCol w:w="2760"/>
        <w:gridCol w:w="1849"/>
        <w:gridCol w:w="1415"/>
      </w:tblGrid>
      <w:tr w:rsidR="00AA10C7" w:rsidRPr="00AA10C7" w:rsidTr="00D366E6">
        <w:tc>
          <w:tcPr>
            <w:tcW w:w="138" w:type="pct"/>
          </w:tcPr>
          <w:p w:rsidR="00AA10C7" w:rsidRPr="00AA10C7" w:rsidRDefault="00AA10C7" w:rsidP="00AA10C7">
            <w:pPr>
              <w:jc w:val="center"/>
            </w:pPr>
            <w:r w:rsidRPr="00AA10C7">
              <w:t>№</w:t>
            </w:r>
          </w:p>
        </w:tc>
        <w:tc>
          <w:tcPr>
            <w:tcW w:w="810" w:type="pct"/>
          </w:tcPr>
          <w:p w:rsidR="00AA10C7" w:rsidRPr="00AA10C7" w:rsidRDefault="00AA10C7" w:rsidP="00AA10C7">
            <w:pPr>
              <w:jc w:val="center"/>
            </w:pPr>
            <w:r w:rsidRPr="00AA10C7">
              <w:t>Уникальные коды идентификации</w:t>
            </w:r>
          </w:p>
        </w:tc>
        <w:tc>
          <w:tcPr>
            <w:tcW w:w="927" w:type="pct"/>
          </w:tcPr>
          <w:p w:rsidR="00AA10C7" w:rsidRPr="00AA10C7" w:rsidRDefault="00AA10C7" w:rsidP="00AA10C7">
            <w:pPr>
              <w:jc w:val="center"/>
            </w:pPr>
            <w:r w:rsidRPr="00AA10C7">
              <w:t>Перечень услуг,</w:t>
            </w:r>
          </w:p>
          <w:p w:rsidR="00AA10C7" w:rsidRPr="00AA10C7" w:rsidRDefault="00AA10C7" w:rsidP="00AA10C7">
            <w:pPr>
              <w:jc w:val="center"/>
            </w:pPr>
            <w:r w:rsidRPr="00AA10C7">
              <w:t>тарифный план</w:t>
            </w:r>
          </w:p>
        </w:tc>
        <w:tc>
          <w:tcPr>
            <w:tcW w:w="1082" w:type="pct"/>
          </w:tcPr>
          <w:p w:rsidR="00AA10C7" w:rsidRPr="00AA10C7" w:rsidRDefault="00AA10C7" w:rsidP="00AA10C7">
            <w:pPr>
              <w:jc w:val="center"/>
            </w:pPr>
            <w:r w:rsidRPr="00AA10C7">
              <w:t xml:space="preserve">Сетевой адрес </w:t>
            </w:r>
          </w:p>
        </w:tc>
        <w:tc>
          <w:tcPr>
            <w:tcW w:w="936" w:type="pct"/>
          </w:tcPr>
          <w:p w:rsidR="00AA10C7" w:rsidRPr="00AA10C7" w:rsidRDefault="00AA10C7" w:rsidP="00AA10C7">
            <w:pPr>
              <w:jc w:val="center"/>
            </w:pPr>
            <w:r w:rsidRPr="00AA10C7">
              <w:t>Адрес установки оборудования</w:t>
            </w:r>
          </w:p>
          <w:p w:rsidR="00AA10C7" w:rsidRPr="00AA10C7" w:rsidRDefault="00AA10C7" w:rsidP="00AA10C7">
            <w:pPr>
              <w:jc w:val="center"/>
            </w:pPr>
            <w:r w:rsidRPr="00AA10C7">
              <w:t>(точка подключения)</w:t>
            </w:r>
          </w:p>
        </w:tc>
        <w:tc>
          <w:tcPr>
            <w:tcW w:w="627" w:type="pct"/>
          </w:tcPr>
          <w:p w:rsidR="00AA10C7" w:rsidRPr="00AA10C7" w:rsidDel="00AA2492" w:rsidRDefault="00AA10C7" w:rsidP="00AA10C7">
            <w:pPr>
              <w:jc w:val="center"/>
            </w:pPr>
            <w:r w:rsidRPr="00AA10C7">
              <w:t>Интерфейсы и протоколы</w:t>
            </w:r>
          </w:p>
        </w:tc>
        <w:tc>
          <w:tcPr>
            <w:tcW w:w="480" w:type="pct"/>
          </w:tcPr>
          <w:p w:rsidR="00AA10C7" w:rsidRPr="00AA10C7" w:rsidRDefault="00AA10C7" w:rsidP="00AA10C7">
            <w:pPr>
              <w:jc w:val="center"/>
            </w:pPr>
            <w:r w:rsidRPr="00AA10C7">
              <w:t xml:space="preserve">Полоса пропускания линии связи в сети передачи данных Оператора </w:t>
            </w:r>
          </w:p>
        </w:tc>
      </w:tr>
      <w:tr w:rsidR="00AA10C7" w:rsidRPr="00AA10C7" w:rsidTr="00D366E6">
        <w:tc>
          <w:tcPr>
            <w:tcW w:w="138" w:type="pct"/>
          </w:tcPr>
          <w:p w:rsidR="00AA10C7" w:rsidRPr="00AA10C7" w:rsidRDefault="00AA10C7" w:rsidP="00AA10C7">
            <w:pPr>
              <w:jc w:val="both"/>
            </w:pPr>
            <w:r w:rsidRPr="00AA10C7">
              <w:t>1</w:t>
            </w:r>
          </w:p>
        </w:tc>
        <w:tc>
          <w:tcPr>
            <w:tcW w:w="810" w:type="pct"/>
          </w:tcPr>
          <w:p w:rsidR="00AA10C7" w:rsidRPr="00AA10C7" w:rsidRDefault="00AA10C7" w:rsidP="00AA10C7">
            <w:pPr>
              <w:jc w:val="center"/>
            </w:pPr>
            <w:r w:rsidRPr="00AA10C7">
              <w:t>2</w:t>
            </w:r>
          </w:p>
        </w:tc>
        <w:tc>
          <w:tcPr>
            <w:tcW w:w="927" w:type="pct"/>
          </w:tcPr>
          <w:p w:rsidR="00AA10C7" w:rsidRPr="00AA10C7" w:rsidRDefault="00AA10C7" w:rsidP="00AA10C7">
            <w:pPr>
              <w:jc w:val="center"/>
            </w:pPr>
            <w:r w:rsidRPr="00AA10C7">
              <w:t>3</w:t>
            </w:r>
          </w:p>
        </w:tc>
        <w:tc>
          <w:tcPr>
            <w:tcW w:w="1082" w:type="pct"/>
          </w:tcPr>
          <w:p w:rsidR="00AA10C7" w:rsidRPr="00AA10C7" w:rsidRDefault="00AA10C7" w:rsidP="00AA10C7">
            <w:pPr>
              <w:jc w:val="center"/>
            </w:pPr>
            <w:r w:rsidRPr="00AA10C7">
              <w:t>4</w:t>
            </w:r>
          </w:p>
        </w:tc>
        <w:tc>
          <w:tcPr>
            <w:tcW w:w="936" w:type="pct"/>
          </w:tcPr>
          <w:p w:rsidR="00AA10C7" w:rsidRPr="00AA10C7" w:rsidRDefault="00AA10C7" w:rsidP="00AA10C7">
            <w:pPr>
              <w:jc w:val="center"/>
            </w:pPr>
            <w:r w:rsidRPr="00AA10C7">
              <w:t>5</w:t>
            </w:r>
          </w:p>
        </w:tc>
        <w:tc>
          <w:tcPr>
            <w:tcW w:w="627" w:type="pct"/>
          </w:tcPr>
          <w:p w:rsidR="00AA10C7" w:rsidRPr="00AA10C7" w:rsidRDefault="00AA10C7" w:rsidP="00AA10C7">
            <w:pPr>
              <w:jc w:val="center"/>
            </w:pPr>
            <w:r w:rsidRPr="00AA10C7">
              <w:t>6</w:t>
            </w:r>
          </w:p>
        </w:tc>
        <w:tc>
          <w:tcPr>
            <w:tcW w:w="480" w:type="pct"/>
          </w:tcPr>
          <w:p w:rsidR="00AA10C7" w:rsidRPr="00AA10C7" w:rsidRDefault="00AA10C7" w:rsidP="00AA10C7">
            <w:pPr>
              <w:jc w:val="center"/>
            </w:pPr>
            <w:r w:rsidRPr="00AA10C7">
              <w:t>7</w:t>
            </w:r>
          </w:p>
        </w:tc>
      </w:tr>
    </w:tbl>
    <w:p w:rsidR="00AA10C7" w:rsidRPr="00AA10C7" w:rsidRDefault="00AA10C7" w:rsidP="00AA10C7">
      <w:pPr>
        <w:rPr>
          <w:sz w:val="22"/>
          <w:szCs w:val="22"/>
        </w:rPr>
      </w:pPr>
      <w:r w:rsidRPr="00AA10C7">
        <w:rPr>
          <w:b/>
          <w:bCs/>
          <w:sz w:val="22"/>
          <w:szCs w:val="22"/>
        </w:rPr>
        <w:t xml:space="preserve">Дополнительно: Услуга </w:t>
      </w:r>
      <w:r w:rsidRPr="00AA10C7">
        <w:rPr>
          <w:b/>
          <w:bCs/>
          <w:sz w:val="22"/>
          <w:szCs w:val="22"/>
          <w:lang w:val="en-US"/>
        </w:rPr>
        <w:t>Turbo</w:t>
      </w:r>
      <w:r w:rsidRPr="00AA10C7">
        <w:rPr>
          <w:b/>
          <w:bCs/>
          <w:sz w:val="22"/>
          <w:szCs w:val="22"/>
        </w:rPr>
        <w:t xml:space="preserve"> </w:t>
      </w:r>
      <w:r w:rsidRPr="00AA10C7">
        <w:rPr>
          <w:b/>
          <w:bCs/>
          <w:sz w:val="22"/>
          <w:szCs w:val="22"/>
          <w:lang w:val="en-US"/>
        </w:rPr>
        <w:t>Page</w:t>
      </w:r>
      <w:r w:rsidRPr="00AA10C7">
        <w:rPr>
          <w:b/>
          <w:bCs/>
          <w:sz w:val="22"/>
          <w:szCs w:val="22"/>
        </w:rPr>
        <w:t xml:space="preserve">* (для абонентов </w:t>
      </w:r>
      <w:proofErr w:type="spellStart"/>
      <w:r w:rsidRPr="00AA10C7">
        <w:rPr>
          <w:b/>
          <w:bCs/>
          <w:sz w:val="22"/>
          <w:szCs w:val="22"/>
        </w:rPr>
        <w:t>телематических</w:t>
      </w:r>
      <w:proofErr w:type="spellEnd"/>
      <w:r w:rsidRPr="00AA10C7">
        <w:rPr>
          <w:b/>
          <w:bCs/>
          <w:sz w:val="22"/>
          <w:szCs w:val="22"/>
        </w:rPr>
        <w:t xml:space="preserve"> услуг связи (</w:t>
      </w:r>
      <w:r w:rsidRPr="00AA10C7">
        <w:rPr>
          <w:b/>
          <w:bCs/>
          <w:sz w:val="22"/>
          <w:szCs w:val="22"/>
          <w:lang w:val="en-US"/>
        </w:rPr>
        <w:t>Hughes</w:t>
      </w:r>
      <w:r w:rsidRPr="00AA10C7">
        <w:rPr>
          <w:b/>
          <w:bCs/>
          <w:sz w:val="22"/>
          <w:szCs w:val="22"/>
        </w:rPr>
        <w:t xml:space="preserve">):                                    </w:t>
      </w:r>
      <w:r w:rsidRPr="00AA10C7">
        <w:rPr>
          <w:sz w:val="22"/>
          <w:szCs w:val="22"/>
        </w:rPr>
        <w:sym w:font="Wingdings 2" w:char="F053"/>
      </w:r>
      <w:r w:rsidRPr="00AA10C7">
        <w:rPr>
          <w:sz w:val="22"/>
          <w:szCs w:val="22"/>
        </w:rPr>
        <w:t xml:space="preserve"> </w:t>
      </w:r>
      <w:r w:rsidRPr="00AA10C7">
        <w:rPr>
          <w:rFonts w:ascii="Wingdings 2" w:hAnsi="Wingdings 2" w:cs="Wingdings 2"/>
          <w:sz w:val="22"/>
          <w:szCs w:val="22"/>
          <w:lang w:val="en-US"/>
        </w:rPr>
        <w:sym w:font="Wingdings 2" w:char="F052"/>
      </w:r>
      <w:r w:rsidRPr="00AA10C7">
        <w:t xml:space="preserve"> </w:t>
      </w:r>
      <w:proofErr w:type="gramStart"/>
      <w:r w:rsidRPr="00AA10C7">
        <w:rPr>
          <w:sz w:val="22"/>
          <w:szCs w:val="22"/>
        </w:rPr>
        <w:t>согласен</w:t>
      </w:r>
      <w:proofErr w:type="gramEnd"/>
      <w:r w:rsidRPr="00AA10C7">
        <w:rPr>
          <w:sz w:val="22"/>
          <w:szCs w:val="22"/>
        </w:rPr>
        <w:t xml:space="preserve"> </w:t>
      </w:r>
      <w:r w:rsidRPr="00AA10C7">
        <w:rPr>
          <w:sz w:val="22"/>
          <w:szCs w:val="22"/>
        </w:rPr>
        <w:tab/>
      </w:r>
      <w:r w:rsidRPr="00AA10C7">
        <w:rPr>
          <w:sz w:val="22"/>
          <w:szCs w:val="22"/>
        </w:rPr>
        <w:sym w:font="Wingdings 2" w:char="F053"/>
      </w:r>
      <w:r w:rsidRPr="00AA10C7">
        <w:rPr>
          <w:sz w:val="22"/>
          <w:szCs w:val="22"/>
        </w:rPr>
        <w:t xml:space="preserve"> </w:t>
      </w:r>
      <w:r w:rsidRPr="00AA10C7">
        <w:rPr>
          <w:rFonts w:ascii="Wingdings 2" w:hAnsi="Wingdings 2" w:cs="Wingdings 2"/>
          <w:sz w:val="22"/>
          <w:szCs w:val="22"/>
          <w:lang w:val="en-US"/>
        </w:rPr>
        <w:sym w:font="Wingdings 2" w:char="F052"/>
      </w:r>
      <w:r w:rsidRPr="00AA10C7">
        <w:t xml:space="preserve"> </w:t>
      </w:r>
      <w:r w:rsidRPr="00AA10C7">
        <w:rPr>
          <w:sz w:val="22"/>
          <w:szCs w:val="22"/>
        </w:rPr>
        <w:t xml:space="preserve"> не согласен</w:t>
      </w:r>
    </w:p>
    <w:p w:rsidR="00AA10C7" w:rsidRPr="00AA10C7" w:rsidRDefault="00AA10C7" w:rsidP="00AA10C7">
      <w:pPr>
        <w:rPr>
          <w:bCs/>
          <w:sz w:val="22"/>
          <w:szCs w:val="22"/>
        </w:rPr>
      </w:pPr>
      <w:r w:rsidRPr="00AA10C7">
        <w:rPr>
          <w:b/>
          <w:bCs/>
          <w:sz w:val="22"/>
          <w:szCs w:val="22"/>
        </w:rPr>
        <w:t>*</w:t>
      </w:r>
      <w:r w:rsidRPr="00AA10C7">
        <w:rPr>
          <w:bCs/>
          <w:sz w:val="22"/>
          <w:szCs w:val="22"/>
        </w:rPr>
        <w:t xml:space="preserve">акселерация </w:t>
      </w:r>
      <w:r w:rsidRPr="00AA10C7">
        <w:rPr>
          <w:bCs/>
          <w:sz w:val="22"/>
          <w:szCs w:val="22"/>
          <w:lang w:val="en-US"/>
        </w:rPr>
        <w:t>HTTP</w:t>
      </w:r>
      <w:r w:rsidRPr="00AA10C7">
        <w:rPr>
          <w:bCs/>
          <w:sz w:val="22"/>
          <w:szCs w:val="22"/>
        </w:rPr>
        <w:t xml:space="preserve"> трафика (ускоренная загрузка веб-страниц из сети Интернет). </w:t>
      </w:r>
    </w:p>
    <w:p w:rsidR="00AA10C7" w:rsidRPr="00AA10C7" w:rsidRDefault="00AA10C7" w:rsidP="00AA10C7">
      <w:pPr>
        <w:rPr>
          <w:b/>
          <w:bCs/>
          <w:sz w:val="22"/>
          <w:szCs w:val="22"/>
        </w:rPr>
      </w:pPr>
      <w:r w:rsidRPr="00AA10C7">
        <w:rPr>
          <w:bCs/>
          <w:sz w:val="22"/>
          <w:szCs w:val="22"/>
        </w:rPr>
        <w:t xml:space="preserve">При активированной услуге </w:t>
      </w:r>
      <w:r w:rsidRPr="00AA10C7">
        <w:rPr>
          <w:bCs/>
          <w:sz w:val="22"/>
          <w:szCs w:val="22"/>
          <w:lang w:val="en-US"/>
        </w:rPr>
        <w:t>Turbo</w:t>
      </w:r>
      <w:r w:rsidRPr="00AA10C7">
        <w:rPr>
          <w:bCs/>
          <w:sz w:val="22"/>
          <w:szCs w:val="22"/>
        </w:rPr>
        <w:t xml:space="preserve"> </w:t>
      </w:r>
      <w:r w:rsidRPr="00AA10C7">
        <w:rPr>
          <w:bCs/>
          <w:sz w:val="22"/>
          <w:szCs w:val="22"/>
          <w:lang w:val="en-US"/>
        </w:rPr>
        <w:t>Page</w:t>
      </w:r>
      <w:r w:rsidRPr="00AA10C7">
        <w:rPr>
          <w:bCs/>
          <w:sz w:val="22"/>
          <w:szCs w:val="22"/>
        </w:rPr>
        <w:t xml:space="preserve"> невозможно предоставление детализированной статистики </w:t>
      </w:r>
      <w:proofErr w:type="gramStart"/>
      <w:r w:rsidRPr="00AA10C7">
        <w:rPr>
          <w:bCs/>
          <w:sz w:val="22"/>
          <w:szCs w:val="22"/>
        </w:rPr>
        <w:t>Интернет-трафика</w:t>
      </w:r>
      <w:proofErr w:type="gramEnd"/>
    </w:p>
    <w:p w:rsidR="00AA10C7" w:rsidRPr="00AA10C7" w:rsidRDefault="00AA10C7" w:rsidP="00AA10C7">
      <w:pPr>
        <w:rPr>
          <w:b/>
          <w:bCs/>
          <w:sz w:val="16"/>
          <w:szCs w:val="16"/>
        </w:rPr>
      </w:pPr>
    </w:p>
    <w:p w:rsidR="00A36DF1" w:rsidRDefault="00A36DF1" w:rsidP="00AA10C7">
      <w:pPr>
        <w:rPr>
          <w:b/>
          <w:sz w:val="24"/>
          <w:szCs w:val="24"/>
        </w:rPr>
      </w:pPr>
    </w:p>
    <w:p w:rsidR="00A36DF1" w:rsidRDefault="00A36DF1" w:rsidP="00AA10C7">
      <w:pPr>
        <w:rPr>
          <w:b/>
          <w:sz w:val="24"/>
          <w:szCs w:val="24"/>
        </w:rPr>
      </w:pPr>
    </w:p>
    <w:p w:rsidR="00A66F5B" w:rsidRDefault="00A66F5B" w:rsidP="00AA10C7">
      <w:pPr>
        <w:rPr>
          <w:b/>
          <w:sz w:val="24"/>
          <w:szCs w:val="24"/>
        </w:rPr>
      </w:pPr>
    </w:p>
    <w:p w:rsidR="00A66F5B" w:rsidRDefault="00A66F5B" w:rsidP="00AA10C7">
      <w:pPr>
        <w:rPr>
          <w:b/>
          <w:sz w:val="24"/>
          <w:szCs w:val="24"/>
        </w:rPr>
      </w:pPr>
    </w:p>
    <w:p w:rsidR="00A66F5B" w:rsidRDefault="00A66F5B" w:rsidP="00AA10C7">
      <w:pPr>
        <w:rPr>
          <w:b/>
          <w:sz w:val="24"/>
          <w:szCs w:val="24"/>
        </w:rPr>
      </w:pPr>
    </w:p>
    <w:p w:rsidR="00A66F5B" w:rsidRDefault="00A66F5B" w:rsidP="00AA10C7">
      <w:pPr>
        <w:rPr>
          <w:b/>
          <w:sz w:val="24"/>
          <w:szCs w:val="24"/>
        </w:rPr>
      </w:pPr>
    </w:p>
    <w:p w:rsidR="00A66F5B" w:rsidRDefault="00A66F5B" w:rsidP="00AA10C7">
      <w:pPr>
        <w:rPr>
          <w:b/>
          <w:sz w:val="24"/>
          <w:szCs w:val="24"/>
        </w:rPr>
      </w:pPr>
    </w:p>
    <w:p w:rsidR="00AA10C7" w:rsidRPr="00AA10C7" w:rsidRDefault="00AA10C7" w:rsidP="00AA10C7">
      <w:pPr>
        <w:rPr>
          <w:b/>
          <w:bCs/>
          <w:sz w:val="22"/>
          <w:szCs w:val="22"/>
        </w:rPr>
      </w:pPr>
      <w:r w:rsidRPr="00AA10C7">
        <w:rPr>
          <w:b/>
          <w:sz w:val="24"/>
          <w:szCs w:val="24"/>
        </w:rPr>
        <w:lastRenderedPageBreak/>
        <w:sym w:font="Wingdings 2" w:char="F053"/>
      </w:r>
      <w:r w:rsidRPr="00AA10C7">
        <w:rPr>
          <w:sz w:val="24"/>
          <w:szCs w:val="24"/>
        </w:rPr>
        <w:t xml:space="preserve"> </w:t>
      </w:r>
      <w:r w:rsidRPr="00AA10C7">
        <w:rPr>
          <w:b/>
          <w:bCs/>
          <w:sz w:val="22"/>
          <w:szCs w:val="22"/>
        </w:rPr>
        <w:t xml:space="preserve">Г) Предоставление </w:t>
      </w:r>
      <w:r w:rsidR="000E43F7">
        <w:rPr>
          <w:b/>
          <w:bCs/>
          <w:sz w:val="22"/>
          <w:szCs w:val="22"/>
        </w:rPr>
        <w:t xml:space="preserve">телефонных </w:t>
      </w:r>
      <w:r w:rsidRPr="00AA10C7">
        <w:rPr>
          <w:b/>
          <w:bCs/>
          <w:sz w:val="22"/>
          <w:szCs w:val="22"/>
        </w:rPr>
        <w:t xml:space="preserve">спутниковых каналов связи: </w:t>
      </w:r>
    </w:p>
    <w:p w:rsidR="00AA10C7" w:rsidRPr="00AA10C7" w:rsidRDefault="00AA10C7" w:rsidP="00AA10C7">
      <w:pPr>
        <w:jc w:val="center"/>
        <w:rPr>
          <w:b/>
          <w:bCs/>
          <w:sz w:val="22"/>
          <w:szCs w:val="22"/>
        </w:rPr>
      </w:pPr>
      <w:r w:rsidRPr="00AA10C7">
        <w:rPr>
          <w:b/>
          <w:bCs/>
          <w:sz w:val="22"/>
          <w:szCs w:val="22"/>
        </w:rPr>
        <w:t>Перечень каналов и их технические характеристики</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
        <w:gridCol w:w="2311"/>
        <w:gridCol w:w="1856"/>
        <w:gridCol w:w="2314"/>
        <w:gridCol w:w="1846"/>
        <w:gridCol w:w="2251"/>
        <w:gridCol w:w="811"/>
        <w:gridCol w:w="1014"/>
        <w:gridCol w:w="1020"/>
        <w:gridCol w:w="845"/>
      </w:tblGrid>
      <w:tr w:rsidR="00AA10C7" w:rsidRPr="00AA10C7" w:rsidTr="00D366E6">
        <w:tc>
          <w:tcPr>
            <w:tcW w:w="139" w:type="pct"/>
          </w:tcPr>
          <w:p w:rsidR="00AA10C7" w:rsidRPr="00AA10C7" w:rsidRDefault="00AA10C7" w:rsidP="00AA10C7">
            <w:pPr>
              <w:jc w:val="center"/>
            </w:pPr>
            <w:r w:rsidRPr="00AA10C7">
              <w:t>№</w:t>
            </w:r>
          </w:p>
        </w:tc>
        <w:tc>
          <w:tcPr>
            <w:tcW w:w="787" w:type="pct"/>
          </w:tcPr>
          <w:p w:rsidR="00AA10C7" w:rsidRPr="00AA10C7" w:rsidRDefault="00AA10C7" w:rsidP="00AA10C7">
            <w:pPr>
              <w:jc w:val="center"/>
            </w:pPr>
            <w:r w:rsidRPr="00AA10C7">
              <w:t>Идентификатор канала</w:t>
            </w:r>
          </w:p>
          <w:p w:rsidR="00AA10C7" w:rsidRPr="00AA10C7" w:rsidRDefault="00AA10C7" w:rsidP="00AA10C7">
            <w:pPr>
              <w:jc w:val="center"/>
            </w:pPr>
          </w:p>
        </w:tc>
        <w:tc>
          <w:tcPr>
            <w:tcW w:w="632" w:type="pct"/>
          </w:tcPr>
          <w:p w:rsidR="00AA10C7" w:rsidRPr="00AA10C7" w:rsidDel="00955038" w:rsidRDefault="00AA10C7" w:rsidP="00AA10C7">
            <w:pPr>
              <w:jc w:val="center"/>
            </w:pPr>
            <w:r w:rsidRPr="00AA10C7">
              <w:t>Перечень услуг, тарифный план</w:t>
            </w:r>
          </w:p>
          <w:p w:rsidR="00AA10C7" w:rsidRPr="00AA10C7" w:rsidRDefault="00AA10C7" w:rsidP="00AA10C7">
            <w:pPr>
              <w:jc w:val="center"/>
            </w:pPr>
          </w:p>
        </w:tc>
        <w:tc>
          <w:tcPr>
            <w:tcW w:w="788" w:type="pct"/>
          </w:tcPr>
          <w:p w:rsidR="00AA10C7" w:rsidRPr="00AA10C7" w:rsidRDefault="00AA10C7" w:rsidP="00AA10C7">
            <w:pPr>
              <w:jc w:val="center"/>
            </w:pPr>
            <w:r w:rsidRPr="00AA10C7">
              <w:t>Точка подключения 1 (адрес, помещение, шкаф, кросс, плинты, контакты, разъемы)</w:t>
            </w:r>
          </w:p>
        </w:tc>
        <w:tc>
          <w:tcPr>
            <w:tcW w:w="629" w:type="pct"/>
          </w:tcPr>
          <w:p w:rsidR="00AA10C7" w:rsidRPr="00AA10C7" w:rsidRDefault="00AA10C7" w:rsidP="00AA10C7">
            <w:pPr>
              <w:jc w:val="center"/>
            </w:pPr>
            <w:r w:rsidRPr="00AA10C7">
              <w:t>Интерфейс точки 1</w:t>
            </w:r>
          </w:p>
        </w:tc>
        <w:tc>
          <w:tcPr>
            <w:tcW w:w="767" w:type="pct"/>
          </w:tcPr>
          <w:p w:rsidR="00AA10C7" w:rsidRPr="00AA10C7" w:rsidDel="00AA2492" w:rsidRDefault="00AA10C7" w:rsidP="00AA10C7">
            <w:pPr>
              <w:jc w:val="center"/>
            </w:pPr>
            <w:r w:rsidRPr="00AA10C7">
              <w:t>Точка подключения 2 (адрес, помещение, шкаф, кросс, плинты, контакты, разъемы)</w:t>
            </w:r>
          </w:p>
        </w:tc>
        <w:tc>
          <w:tcPr>
            <w:tcW w:w="276" w:type="pct"/>
          </w:tcPr>
          <w:p w:rsidR="00AA10C7" w:rsidRPr="00AA10C7" w:rsidDel="00AA2492" w:rsidRDefault="00AA10C7" w:rsidP="00AA10C7">
            <w:pPr>
              <w:jc w:val="center"/>
            </w:pPr>
            <w:proofErr w:type="spellStart"/>
            <w:proofErr w:type="gramStart"/>
            <w:r w:rsidRPr="00AA10C7">
              <w:t>Интер-фейс</w:t>
            </w:r>
            <w:proofErr w:type="spellEnd"/>
            <w:proofErr w:type="gramEnd"/>
            <w:r w:rsidRPr="00AA10C7">
              <w:t xml:space="preserve"> точки 2</w:t>
            </w:r>
          </w:p>
        </w:tc>
        <w:tc>
          <w:tcPr>
            <w:tcW w:w="345" w:type="pct"/>
          </w:tcPr>
          <w:p w:rsidR="00AA10C7" w:rsidRPr="00AA10C7" w:rsidRDefault="00AA10C7" w:rsidP="00AA10C7">
            <w:pPr>
              <w:jc w:val="center"/>
            </w:pPr>
            <w:proofErr w:type="spellStart"/>
            <w:r w:rsidRPr="00AA10C7">
              <w:rPr>
                <w:lang w:val="en-US"/>
              </w:rPr>
              <w:t>Скорость</w:t>
            </w:r>
            <w:proofErr w:type="spellEnd"/>
          </w:p>
        </w:tc>
        <w:tc>
          <w:tcPr>
            <w:tcW w:w="347" w:type="pct"/>
          </w:tcPr>
          <w:p w:rsidR="00AA10C7" w:rsidRPr="00AA10C7" w:rsidDel="00AA2492" w:rsidRDefault="00AA10C7" w:rsidP="00AA10C7">
            <w:pPr>
              <w:jc w:val="center"/>
            </w:pPr>
            <w:r w:rsidRPr="00AA10C7">
              <w:t>Задержка</w:t>
            </w:r>
          </w:p>
        </w:tc>
        <w:tc>
          <w:tcPr>
            <w:tcW w:w="288" w:type="pct"/>
          </w:tcPr>
          <w:p w:rsidR="00AA10C7" w:rsidRPr="00AA10C7" w:rsidDel="00AA2492" w:rsidRDefault="00AA10C7" w:rsidP="00AA10C7">
            <w:pPr>
              <w:jc w:val="center"/>
            </w:pPr>
            <w:proofErr w:type="gramStart"/>
            <w:r w:rsidRPr="00AA10C7">
              <w:t>Надеж-</w:t>
            </w:r>
            <w:proofErr w:type="spellStart"/>
            <w:r w:rsidRPr="00AA10C7">
              <w:t>ность</w:t>
            </w:r>
            <w:proofErr w:type="spellEnd"/>
            <w:proofErr w:type="gramEnd"/>
          </w:p>
        </w:tc>
      </w:tr>
      <w:tr w:rsidR="00AA10C7" w:rsidRPr="00AA10C7" w:rsidTr="00D366E6">
        <w:tc>
          <w:tcPr>
            <w:tcW w:w="139" w:type="pct"/>
          </w:tcPr>
          <w:p w:rsidR="00AA10C7" w:rsidRPr="00AA10C7" w:rsidRDefault="00AA10C7" w:rsidP="00AA10C7">
            <w:pPr>
              <w:jc w:val="center"/>
            </w:pPr>
            <w:r w:rsidRPr="00AA10C7">
              <w:t>1</w:t>
            </w:r>
          </w:p>
        </w:tc>
        <w:tc>
          <w:tcPr>
            <w:tcW w:w="787" w:type="pct"/>
          </w:tcPr>
          <w:p w:rsidR="00AA10C7" w:rsidRPr="00AA10C7" w:rsidRDefault="00AA10C7" w:rsidP="00AA10C7">
            <w:pPr>
              <w:jc w:val="center"/>
            </w:pPr>
            <w:r w:rsidRPr="00AA10C7">
              <w:t>2</w:t>
            </w:r>
          </w:p>
        </w:tc>
        <w:tc>
          <w:tcPr>
            <w:tcW w:w="632" w:type="pct"/>
          </w:tcPr>
          <w:p w:rsidR="00AA10C7" w:rsidRPr="00AA10C7" w:rsidRDefault="00AA10C7" w:rsidP="00AA10C7">
            <w:pPr>
              <w:jc w:val="center"/>
            </w:pPr>
            <w:r w:rsidRPr="00AA10C7">
              <w:t>3</w:t>
            </w:r>
          </w:p>
        </w:tc>
        <w:tc>
          <w:tcPr>
            <w:tcW w:w="788" w:type="pct"/>
          </w:tcPr>
          <w:p w:rsidR="00AA10C7" w:rsidRPr="00AA10C7" w:rsidRDefault="00AA10C7" w:rsidP="00AA10C7">
            <w:pPr>
              <w:jc w:val="center"/>
            </w:pPr>
            <w:r w:rsidRPr="00AA10C7">
              <w:t>4</w:t>
            </w:r>
          </w:p>
        </w:tc>
        <w:tc>
          <w:tcPr>
            <w:tcW w:w="629" w:type="pct"/>
          </w:tcPr>
          <w:p w:rsidR="00AA10C7" w:rsidRPr="00AA10C7" w:rsidRDefault="00AA10C7" w:rsidP="00AA10C7">
            <w:pPr>
              <w:jc w:val="center"/>
            </w:pPr>
            <w:r w:rsidRPr="00AA10C7">
              <w:t>5</w:t>
            </w:r>
          </w:p>
        </w:tc>
        <w:tc>
          <w:tcPr>
            <w:tcW w:w="767" w:type="pct"/>
          </w:tcPr>
          <w:p w:rsidR="00AA10C7" w:rsidRPr="00AA10C7" w:rsidRDefault="00AA10C7" w:rsidP="00AA10C7">
            <w:pPr>
              <w:jc w:val="center"/>
            </w:pPr>
            <w:r w:rsidRPr="00AA10C7">
              <w:t>6</w:t>
            </w:r>
          </w:p>
        </w:tc>
        <w:tc>
          <w:tcPr>
            <w:tcW w:w="276" w:type="pct"/>
          </w:tcPr>
          <w:p w:rsidR="00AA10C7" w:rsidRPr="00AA10C7" w:rsidRDefault="00AA10C7" w:rsidP="00AA10C7">
            <w:pPr>
              <w:jc w:val="center"/>
            </w:pPr>
            <w:r w:rsidRPr="00AA10C7">
              <w:t>7</w:t>
            </w:r>
          </w:p>
        </w:tc>
        <w:tc>
          <w:tcPr>
            <w:tcW w:w="345" w:type="pct"/>
          </w:tcPr>
          <w:p w:rsidR="00AA10C7" w:rsidRPr="00AA10C7" w:rsidRDefault="00AA10C7" w:rsidP="00AA10C7">
            <w:pPr>
              <w:jc w:val="center"/>
            </w:pPr>
            <w:r w:rsidRPr="00AA10C7">
              <w:t>8</w:t>
            </w:r>
          </w:p>
        </w:tc>
        <w:tc>
          <w:tcPr>
            <w:tcW w:w="347" w:type="pct"/>
          </w:tcPr>
          <w:p w:rsidR="00AA10C7" w:rsidRPr="00AA10C7" w:rsidRDefault="00AA10C7" w:rsidP="00AA10C7">
            <w:pPr>
              <w:jc w:val="center"/>
            </w:pPr>
            <w:r w:rsidRPr="00AA10C7">
              <w:t>9</w:t>
            </w:r>
          </w:p>
        </w:tc>
        <w:tc>
          <w:tcPr>
            <w:tcW w:w="288" w:type="pct"/>
          </w:tcPr>
          <w:p w:rsidR="00AA10C7" w:rsidRPr="00AA10C7" w:rsidRDefault="00AA10C7" w:rsidP="00AA10C7">
            <w:pPr>
              <w:jc w:val="center"/>
            </w:pPr>
            <w:r w:rsidRPr="00AA10C7">
              <w:t>10</w:t>
            </w:r>
          </w:p>
        </w:tc>
      </w:tr>
    </w:tbl>
    <w:p w:rsidR="00AA10C7" w:rsidRPr="00AA10C7" w:rsidRDefault="00AA10C7" w:rsidP="00AA10C7">
      <w:pPr>
        <w:rPr>
          <w:b/>
          <w:bCs/>
          <w:sz w:val="22"/>
          <w:szCs w:val="22"/>
        </w:rPr>
      </w:pPr>
    </w:p>
    <w:p w:rsidR="00AA10C7" w:rsidRPr="00F46DDE" w:rsidRDefault="00AA10C7" w:rsidP="00F46DDE">
      <w:pPr>
        <w:rPr>
          <w:b/>
          <w:bCs/>
          <w:sz w:val="22"/>
          <w:szCs w:val="22"/>
        </w:rPr>
      </w:pPr>
      <w:r w:rsidRPr="00AA10C7">
        <w:rPr>
          <w:b/>
          <w:sz w:val="24"/>
          <w:szCs w:val="24"/>
        </w:rPr>
        <w:sym w:font="Wingdings 2" w:char="F053"/>
      </w:r>
      <w:r w:rsidRPr="00AA10C7">
        <w:rPr>
          <w:b/>
          <w:sz w:val="24"/>
          <w:szCs w:val="24"/>
        </w:rPr>
        <w:t xml:space="preserve"> </w:t>
      </w:r>
      <w:r w:rsidRPr="00AA10C7">
        <w:rPr>
          <w:sz w:val="24"/>
          <w:szCs w:val="24"/>
        </w:rPr>
        <w:t xml:space="preserve"> </w:t>
      </w:r>
      <w:r w:rsidRPr="00AA10C7">
        <w:rPr>
          <w:b/>
          <w:bCs/>
          <w:sz w:val="24"/>
          <w:szCs w:val="24"/>
        </w:rPr>
        <w:t>Д</w:t>
      </w:r>
      <w:r w:rsidRPr="00AA10C7">
        <w:rPr>
          <w:b/>
          <w:bCs/>
          <w:sz w:val="22"/>
          <w:szCs w:val="22"/>
        </w:rPr>
        <w:t>) Прочие услуги и работы:</w:t>
      </w:r>
    </w:p>
    <w:tbl>
      <w:tblPr>
        <w:tblW w:w="40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1545"/>
      </w:tblGrid>
      <w:tr w:rsidR="00AA10C7" w:rsidRPr="00AA10C7" w:rsidTr="00D366E6">
        <w:trPr>
          <w:cantSplit/>
        </w:trPr>
        <w:tc>
          <w:tcPr>
            <w:tcW w:w="178" w:type="pct"/>
          </w:tcPr>
          <w:p w:rsidR="00AA10C7" w:rsidRPr="00AA10C7" w:rsidRDefault="00AA10C7" w:rsidP="00AA10C7">
            <w:pPr>
              <w:jc w:val="center"/>
            </w:pPr>
            <w:r w:rsidRPr="00AA10C7">
              <w:t>№</w:t>
            </w:r>
          </w:p>
        </w:tc>
        <w:tc>
          <w:tcPr>
            <w:tcW w:w="4822" w:type="pct"/>
          </w:tcPr>
          <w:p w:rsidR="00AA10C7" w:rsidRPr="00AA10C7" w:rsidRDefault="00AA10C7" w:rsidP="00AA10C7">
            <w:pPr>
              <w:jc w:val="center"/>
            </w:pPr>
            <w:r w:rsidRPr="00AA10C7">
              <w:t>Перечень услуг</w:t>
            </w:r>
          </w:p>
        </w:tc>
      </w:tr>
      <w:tr w:rsidR="00AA10C7" w:rsidRPr="00AA10C7" w:rsidTr="00D366E6">
        <w:trPr>
          <w:cantSplit/>
        </w:trPr>
        <w:tc>
          <w:tcPr>
            <w:tcW w:w="178" w:type="pct"/>
          </w:tcPr>
          <w:p w:rsidR="00AA10C7" w:rsidRPr="00AA10C7" w:rsidRDefault="00AA10C7" w:rsidP="00AA10C7">
            <w:pPr>
              <w:jc w:val="both"/>
            </w:pPr>
            <w:r w:rsidRPr="00AA10C7">
              <w:t>1</w:t>
            </w:r>
          </w:p>
        </w:tc>
        <w:tc>
          <w:tcPr>
            <w:tcW w:w="4822" w:type="pct"/>
          </w:tcPr>
          <w:p w:rsidR="00AA10C7" w:rsidRPr="00AA10C7" w:rsidRDefault="00AA10C7" w:rsidP="00AA10C7">
            <w:pPr>
              <w:jc w:val="center"/>
            </w:pPr>
            <w:r w:rsidRPr="00AA10C7">
              <w:t>2</w:t>
            </w:r>
          </w:p>
        </w:tc>
      </w:tr>
    </w:tbl>
    <w:p w:rsidR="00AA10C7" w:rsidRPr="00AA10C7" w:rsidRDefault="00AA10C7" w:rsidP="00AA10C7">
      <w:pPr>
        <w:rPr>
          <w:sz w:val="22"/>
          <w:szCs w:val="22"/>
        </w:rPr>
      </w:pPr>
      <w:r w:rsidRPr="00AA10C7">
        <w:rPr>
          <w:b/>
          <w:bCs/>
          <w:sz w:val="22"/>
          <w:szCs w:val="22"/>
        </w:rPr>
        <w:t>Согласие (отказ) Абонента на использование сведений о нем при информационно-справочном обслуживании:</w:t>
      </w:r>
      <w:r w:rsidRPr="00AA10C7">
        <w:rPr>
          <w:sz w:val="22"/>
          <w:szCs w:val="22"/>
        </w:rPr>
        <w:tab/>
        <w:t xml:space="preserve"> </w:t>
      </w:r>
      <w:r w:rsidRPr="00AA10C7">
        <w:rPr>
          <w:rFonts w:ascii="Wingdings 2" w:hAnsi="Wingdings 2" w:cs="Wingdings 2"/>
          <w:sz w:val="22"/>
          <w:szCs w:val="22"/>
          <w:lang w:val="en-US"/>
        </w:rPr>
        <w:sym w:font="Wingdings 2" w:char="F052"/>
      </w:r>
      <w:r w:rsidRPr="00AA10C7">
        <w:rPr>
          <w:sz w:val="22"/>
          <w:szCs w:val="22"/>
        </w:rPr>
        <w:t xml:space="preserve"> </w:t>
      </w:r>
      <w:proofErr w:type="gramStart"/>
      <w:r w:rsidRPr="00AA10C7">
        <w:rPr>
          <w:sz w:val="22"/>
          <w:szCs w:val="22"/>
        </w:rPr>
        <w:t>согласен</w:t>
      </w:r>
      <w:proofErr w:type="gramEnd"/>
      <w:r w:rsidRPr="00AA10C7">
        <w:rPr>
          <w:sz w:val="22"/>
          <w:szCs w:val="22"/>
        </w:rPr>
        <w:t xml:space="preserve"> </w:t>
      </w:r>
      <w:r w:rsidRPr="00AA10C7">
        <w:rPr>
          <w:sz w:val="22"/>
          <w:szCs w:val="22"/>
        </w:rPr>
        <w:tab/>
      </w:r>
      <w:r w:rsidRPr="00AA10C7">
        <w:rPr>
          <w:sz w:val="22"/>
          <w:szCs w:val="22"/>
        </w:rPr>
        <w:sym w:font="Wingdings 2" w:char="F053"/>
      </w:r>
      <w:r w:rsidRPr="00AA10C7">
        <w:rPr>
          <w:sz w:val="22"/>
          <w:szCs w:val="22"/>
        </w:rPr>
        <w:t xml:space="preserve">  не согласен</w:t>
      </w:r>
    </w:p>
    <w:p w:rsidR="00AA10C7" w:rsidRPr="00AA10C7" w:rsidRDefault="00AA10C7" w:rsidP="00AA10C7">
      <w:pPr>
        <w:rPr>
          <w:sz w:val="22"/>
          <w:szCs w:val="22"/>
        </w:rPr>
      </w:pPr>
      <w:r w:rsidRPr="00AA10C7">
        <w:rPr>
          <w:b/>
          <w:bCs/>
          <w:sz w:val="22"/>
          <w:szCs w:val="22"/>
        </w:rPr>
        <w:t xml:space="preserve">Внимание: </w:t>
      </w:r>
      <w:r w:rsidRPr="00AA10C7">
        <w:rPr>
          <w:sz w:val="22"/>
          <w:szCs w:val="22"/>
        </w:rPr>
        <w:t>по всем вопро</w:t>
      </w:r>
      <w:r w:rsidR="007214A9">
        <w:rPr>
          <w:sz w:val="22"/>
          <w:szCs w:val="22"/>
        </w:rPr>
        <w:t xml:space="preserve">сам оказания услуг обращаться </w:t>
      </w:r>
      <w:r w:rsidRPr="00AA10C7">
        <w:rPr>
          <w:sz w:val="22"/>
          <w:szCs w:val="22"/>
        </w:rPr>
        <w:t>по телефону (391) 2900-000,8-800-200-0509,</w:t>
      </w:r>
    </w:p>
    <w:p w:rsidR="00AA10C7" w:rsidRPr="00AA10C7" w:rsidRDefault="00AA10C7" w:rsidP="00AA10C7">
      <w:pPr>
        <w:rPr>
          <w:sz w:val="22"/>
          <w:szCs w:val="22"/>
        </w:rPr>
      </w:pPr>
      <w:r w:rsidRPr="00AA10C7">
        <w:rPr>
          <w:sz w:val="22"/>
          <w:szCs w:val="22"/>
        </w:rPr>
        <w:t xml:space="preserve"> электронная почта - </w:t>
      </w:r>
      <w:hyperlink r:id="rId19" w:history="1">
        <w:r w:rsidRPr="00AA10C7">
          <w:rPr>
            <w:color w:val="0000FF"/>
            <w:sz w:val="22"/>
            <w:szCs w:val="22"/>
            <w:u w:val="single"/>
            <w:lang w:val="en-US"/>
          </w:rPr>
          <w:t>info</w:t>
        </w:r>
        <w:r w:rsidRPr="00AA10C7">
          <w:rPr>
            <w:color w:val="0000FF"/>
            <w:sz w:val="22"/>
            <w:szCs w:val="22"/>
            <w:u w:val="single"/>
          </w:rPr>
          <w:t>@</w:t>
        </w:r>
        <w:proofErr w:type="spellStart"/>
        <w:r w:rsidRPr="00AA10C7">
          <w:rPr>
            <w:color w:val="0000FF"/>
            <w:sz w:val="22"/>
            <w:szCs w:val="22"/>
            <w:u w:val="single"/>
            <w:lang w:val="en-US"/>
          </w:rPr>
          <w:t>iskrakb</w:t>
        </w:r>
        <w:proofErr w:type="spellEnd"/>
        <w:r w:rsidRPr="00AA10C7">
          <w:rPr>
            <w:color w:val="0000FF"/>
            <w:sz w:val="22"/>
            <w:szCs w:val="22"/>
            <w:u w:val="single"/>
          </w:rPr>
          <w:t>.</w:t>
        </w:r>
        <w:proofErr w:type="spellStart"/>
        <w:r w:rsidRPr="00AA10C7">
          <w:rPr>
            <w:color w:val="0000FF"/>
            <w:sz w:val="22"/>
            <w:szCs w:val="22"/>
            <w:u w:val="single"/>
            <w:lang w:val="en-US"/>
          </w:rPr>
          <w:t>ru</w:t>
        </w:r>
        <w:proofErr w:type="spellEnd"/>
      </w:hyperlink>
      <w:r w:rsidRPr="00AA10C7">
        <w:rPr>
          <w:sz w:val="22"/>
          <w:szCs w:val="22"/>
        </w:rPr>
        <w:t xml:space="preserve"> </w:t>
      </w:r>
    </w:p>
    <w:p w:rsidR="00AA10C7" w:rsidRPr="00AA10C7" w:rsidRDefault="00AA10C7" w:rsidP="00AA10C7">
      <w:pPr>
        <w:rPr>
          <w:i/>
          <w:iCs/>
        </w:rPr>
      </w:pPr>
      <w:r w:rsidRPr="00AA10C7">
        <w:rPr>
          <w:i/>
          <w:iCs/>
        </w:rPr>
        <w:t xml:space="preserve">Примечание:  действующие положения </w:t>
      </w:r>
      <w:r w:rsidR="004C6859">
        <w:rPr>
          <w:i/>
          <w:iCs/>
        </w:rPr>
        <w:t>контракт</w:t>
      </w:r>
      <w:r w:rsidRPr="00AA10C7">
        <w:rPr>
          <w:i/>
          <w:iCs/>
        </w:rPr>
        <w:t xml:space="preserve">а отмечаются знаком </w:t>
      </w:r>
      <w:r w:rsidRPr="00AA10C7">
        <w:rPr>
          <w:i/>
          <w:iCs/>
        </w:rPr>
        <w:sym w:font="Wingdings 2" w:char="F052"/>
      </w:r>
      <w:r w:rsidRPr="00AA10C7">
        <w:rPr>
          <w:i/>
          <w:iCs/>
        </w:rPr>
        <w:t xml:space="preserve">, </w:t>
      </w:r>
    </w:p>
    <w:p w:rsidR="00AE688E" w:rsidRDefault="00AA10C7" w:rsidP="00AE688E">
      <w:pPr>
        <w:ind w:firstLine="708"/>
        <w:rPr>
          <w:i/>
          <w:iCs/>
        </w:rPr>
      </w:pPr>
      <w:r w:rsidRPr="00AA10C7">
        <w:rPr>
          <w:i/>
          <w:iCs/>
        </w:rPr>
        <w:t xml:space="preserve">        </w:t>
      </w:r>
      <w:r w:rsidR="004C6859">
        <w:rPr>
          <w:i/>
          <w:iCs/>
        </w:rPr>
        <w:t xml:space="preserve"> недействующие положения контракт</w:t>
      </w:r>
      <w:r w:rsidRPr="00AA10C7">
        <w:rPr>
          <w:i/>
          <w:iCs/>
        </w:rPr>
        <w:t xml:space="preserve">а отмечаются знаком </w:t>
      </w:r>
      <w:r w:rsidRPr="00AA10C7">
        <w:rPr>
          <w:i/>
          <w:iCs/>
        </w:rPr>
        <w:sym w:font="Wingdings 2" w:char="F053"/>
      </w:r>
    </w:p>
    <w:p w:rsidR="00AA10C7" w:rsidRDefault="00AA10C7" w:rsidP="00AE688E">
      <w:pPr>
        <w:ind w:firstLine="708"/>
        <w:jc w:val="center"/>
        <w:rPr>
          <w:b/>
          <w:bCs/>
          <w:sz w:val="22"/>
          <w:szCs w:val="22"/>
        </w:rPr>
      </w:pPr>
      <w:r w:rsidRPr="00AA10C7">
        <w:rPr>
          <w:b/>
          <w:bCs/>
          <w:sz w:val="22"/>
          <w:szCs w:val="22"/>
        </w:rPr>
        <w:t>Подписи сторон</w:t>
      </w:r>
    </w:p>
    <w:p w:rsidR="00CF5AF6" w:rsidRPr="00AE688E" w:rsidRDefault="00CF5AF6" w:rsidP="00AE688E">
      <w:pPr>
        <w:ind w:firstLine="708"/>
        <w:jc w:val="center"/>
        <w:rPr>
          <w:i/>
          <w:iCs/>
        </w:rPr>
      </w:pPr>
    </w:p>
    <w:tbl>
      <w:tblPr>
        <w:tblStyle w:val="af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gridCol w:w="5211"/>
      </w:tblGrid>
      <w:tr w:rsidR="00CF5AF6" w:rsidRPr="00AA10C7" w:rsidTr="00D366E6">
        <w:tc>
          <w:tcPr>
            <w:tcW w:w="5211" w:type="dxa"/>
          </w:tcPr>
          <w:p w:rsidR="00CF5AF6" w:rsidRPr="007B2BC3" w:rsidRDefault="00CF5AF6" w:rsidP="00CF5AF6">
            <w:pPr>
              <w:rPr>
                <w:b/>
                <w:bCs/>
                <w:sz w:val="22"/>
                <w:szCs w:val="22"/>
              </w:rPr>
            </w:pPr>
            <w:r w:rsidRPr="007B2BC3">
              <w:rPr>
                <w:b/>
                <w:bCs/>
                <w:sz w:val="22"/>
                <w:szCs w:val="22"/>
              </w:rPr>
              <w:t>АБОНЕНТ</w:t>
            </w:r>
          </w:p>
        </w:tc>
        <w:tc>
          <w:tcPr>
            <w:tcW w:w="5211" w:type="dxa"/>
          </w:tcPr>
          <w:p w:rsidR="00CF5AF6" w:rsidRPr="007B2BC3" w:rsidRDefault="00CF5AF6" w:rsidP="00CF5AF6">
            <w:pPr>
              <w:rPr>
                <w:b/>
                <w:bCs/>
                <w:sz w:val="22"/>
                <w:szCs w:val="22"/>
              </w:rPr>
            </w:pPr>
            <w:r w:rsidRPr="007B2BC3">
              <w:rPr>
                <w:b/>
                <w:bCs/>
                <w:sz w:val="22"/>
                <w:szCs w:val="22"/>
              </w:rPr>
              <w:t>ОПЕРАТОР</w:t>
            </w:r>
          </w:p>
        </w:tc>
      </w:tr>
      <w:tr w:rsidR="00CF5AF6" w:rsidRPr="00AA10C7" w:rsidTr="00D366E6">
        <w:tc>
          <w:tcPr>
            <w:tcW w:w="5211" w:type="dxa"/>
          </w:tcPr>
          <w:p w:rsidR="00CF5AF6" w:rsidRPr="007B2BC3" w:rsidRDefault="00CF5AF6" w:rsidP="00CF5AF6">
            <w:pPr>
              <w:rPr>
                <w:b/>
                <w:bCs/>
                <w:sz w:val="22"/>
                <w:szCs w:val="22"/>
              </w:rPr>
            </w:pPr>
          </w:p>
        </w:tc>
        <w:tc>
          <w:tcPr>
            <w:tcW w:w="5211" w:type="dxa"/>
          </w:tcPr>
          <w:p w:rsidR="00CF5AF6" w:rsidRPr="007B2BC3" w:rsidRDefault="00CF5AF6" w:rsidP="00CF5AF6">
            <w:pPr>
              <w:rPr>
                <w:b/>
                <w:bCs/>
                <w:sz w:val="22"/>
                <w:szCs w:val="22"/>
              </w:rPr>
            </w:pPr>
          </w:p>
        </w:tc>
      </w:tr>
      <w:tr w:rsidR="00CF5AF6" w:rsidRPr="00AA10C7" w:rsidTr="00D366E6">
        <w:tc>
          <w:tcPr>
            <w:tcW w:w="5211" w:type="dxa"/>
          </w:tcPr>
          <w:p w:rsidR="00CF5AF6" w:rsidRDefault="00CF5AF6" w:rsidP="00CF5AF6">
            <w:pPr>
              <w:rPr>
                <w:sz w:val="22"/>
                <w:szCs w:val="22"/>
              </w:rPr>
            </w:pPr>
            <w:r>
              <w:rPr>
                <w:sz w:val="22"/>
                <w:szCs w:val="22"/>
              </w:rPr>
              <w:t>Директор</w:t>
            </w:r>
          </w:p>
          <w:p w:rsidR="00CF5AF6" w:rsidRPr="007B2BC3" w:rsidRDefault="00CF5AF6" w:rsidP="00CF5AF6">
            <w:pPr>
              <w:rPr>
                <w:b/>
                <w:bCs/>
                <w:sz w:val="22"/>
                <w:szCs w:val="22"/>
              </w:rPr>
            </w:pPr>
            <w:r w:rsidRPr="007B2BC3">
              <w:rPr>
                <w:sz w:val="22"/>
                <w:szCs w:val="22"/>
                <w:lang w:val="en-US"/>
              </w:rPr>
              <w:t>МКОУ "</w:t>
            </w:r>
            <w:proofErr w:type="spellStart"/>
            <w:r w:rsidRPr="007B2BC3">
              <w:rPr>
                <w:sz w:val="22"/>
                <w:szCs w:val="22"/>
                <w:lang w:val="en-US"/>
              </w:rPr>
              <w:t>Аталанская</w:t>
            </w:r>
            <w:proofErr w:type="spellEnd"/>
            <w:r w:rsidRPr="007B2BC3">
              <w:rPr>
                <w:sz w:val="22"/>
                <w:szCs w:val="22"/>
                <w:lang w:val="en-US"/>
              </w:rPr>
              <w:t xml:space="preserve"> ООШ"</w:t>
            </w:r>
          </w:p>
        </w:tc>
        <w:tc>
          <w:tcPr>
            <w:tcW w:w="5211" w:type="dxa"/>
          </w:tcPr>
          <w:p w:rsidR="00CF5AF6" w:rsidRPr="000B153C" w:rsidRDefault="00CF5AF6" w:rsidP="00CF5AF6">
            <w:pPr>
              <w:rPr>
                <w:sz w:val="22"/>
                <w:szCs w:val="22"/>
              </w:rPr>
            </w:pPr>
            <w:r w:rsidRPr="000B153C">
              <w:rPr>
                <w:sz w:val="22"/>
                <w:szCs w:val="22"/>
              </w:rPr>
              <w:t>Специалист абонентского отдела коммерческой дирекции направления связи</w:t>
            </w:r>
          </w:p>
          <w:p w:rsidR="00CF5AF6" w:rsidRPr="007B2BC3" w:rsidRDefault="00CF5AF6" w:rsidP="00CF5AF6">
            <w:pPr>
              <w:rPr>
                <w:sz w:val="22"/>
                <w:szCs w:val="22"/>
                <w:lang w:val="en-US"/>
              </w:rPr>
            </w:pPr>
            <w:r w:rsidRPr="007B2BC3">
              <w:rPr>
                <w:sz w:val="22"/>
                <w:szCs w:val="22"/>
              </w:rPr>
              <w:t>АО</w:t>
            </w:r>
            <w:r w:rsidRPr="007B2BC3">
              <w:rPr>
                <w:sz w:val="22"/>
                <w:szCs w:val="22"/>
                <w:lang w:val="en-US"/>
              </w:rPr>
              <w:t xml:space="preserve"> «</w:t>
            </w:r>
            <w:r w:rsidRPr="007B2BC3">
              <w:rPr>
                <w:sz w:val="22"/>
                <w:szCs w:val="22"/>
              </w:rPr>
              <w:t>КБ</w:t>
            </w:r>
            <w:r w:rsidRPr="007B2BC3">
              <w:rPr>
                <w:sz w:val="22"/>
                <w:szCs w:val="22"/>
                <w:lang w:val="en-US"/>
              </w:rPr>
              <w:t xml:space="preserve"> «</w:t>
            </w:r>
            <w:r w:rsidRPr="007B2BC3">
              <w:rPr>
                <w:sz w:val="22"/>
                <w:szCs w:val="22"/>
              </w:rPr>
              <w:t>Искра</w:t>
            </w:r>
            <w:r w:rsidRPr="007B2BC3">
              <w:rPr>
                <w:sz w:val="22"/>
                <w:szCs w:val="22"/>
                <w:lang w:val="en-US"/>
              </w:rPr>
              <w:t>»</w:t>
            </w:r>
          </w:p>
        </w:tc>
      </w:tr>
      <w:tr w:rsidR="00CF5AF6" w:rsidRPr="00AA10C7" w:rsidTr="00D366E6">
        <w:tc>
          <w:tcPr>
            <w:tcW w:w="5211" w:type="dxa"/>
          </w:tcPr>
          <w:p w:rsidR="00CF5AF6" w:rsidRPr="007B2BC3" w:rsidRDefault="00CF5AF6" w:rsidP="00CF5AF6">
            <w:pPr>
              <w:rPr>
                <w:bCs/>
                <w:sz w:val="22"/>
                <w:szCs w:val="22"/>
              </w:rPr>
            </w:pPr>
            <w:r w:rsidRPr="007B2BC3">
              <w:rPr>
                <w:b/>
                <w:bCs/>
                <w:sz w:val="22"/>
                <w:szCs w:val="22"/>
              </w:rPr>
              <w:t>_________________/</w:t>
            </w:r>
            <w:r w:rsidRPr="007B2BC3">
              <w:rPr>
                <w:b/>
                <w:bCs/>
                <w:sz w:val="22"/>
                <w:szCs w:val="22"/>
                <w:lang w:val="en-US"/>
              </w:rPr>
              <w:t xml:space="preserve"> </w:t>
            </w:r>
            <w:r w:rsidRPr="007B2BC3">
              <w:rPr>
                <w:sz w:val="22"/>
                <w:szCs w:val="22"/>
                <w:lang w:val="en-US"/>
              </w:rPr>
              <w:t xml:space="preserve">В. Я. </w:t>
            </w:r>
            <w:proofErr w:type="spellStart"/>
            <w:r w:rsidRPr="007B2BC3">
              <w:rPr>
                <w:sz w:val="22"/>
                <w:szCs w:val="22"/>
                <w:lang w:val="en-US"/>
              </w:rPr>
              <w:t>Тирских</w:t>
            </w:r>
            <w:proofErr w:type="spellEnd"/>
          </w:p>
        </w:tc>
        <w:tc>
          <w:tcPr>
            <w:tcW w:w="5211" w:type="dxa"/>
          </w:tcPr>
          <w:p w:rsidR="00CF5AF6" w:rsidRPr="007B2BC3" w:rsidRDefault="00CF5AF6" w:rsidP="00CF5AF6">
            <w:pPr>
              <w:rPr>
                <w:sz w:val="22"/>
                <w:szCs w:val="22"/>
              </w:rPr>
            </w:pPr>
            <w:r w:rsidRPr="007B2BC3">
              <w:rPr>
                <w:sz w:val="22"/>
                <w:szCs w:val="22"/>
              </w:rPr>
              <w:t xml:space="preserve">__________________/ </w:t>
            </w:r>
            <w:r>
              <w:rPr>
                <w:sz w:val="22"/>
                <w:szCs w:val="22"/>
              </w:rPr>
              <w:t>М.В. Шеходанова</w:t>
            </w:r>
          </w:p>
          <w:p w:rsidR="00CF5AF6" w:rsidRPr="007B2BC3" w:rsidRDefault="00CF5AF6" w:rsidP="00CF5AF6">
            <w:pPr>
              <w:rPr>
                <w:sz w:val="22"/>
                <w:szCs w:val="22"/>
              </w:rPr>
            </w:pPr>
          </w:p>
        </w:tc>
      </w:tr>
      <w:tr w:rsidR="00CF5AF6" w:rsidRPr="00AA10C7" w:rsidTr="00D366E6">
        <w:tc>
          <w:tcPr>
            <w:tcW w:w="5211" w:type="dxa"/>
          </w:tcPr>
          <w:p w:rsidR="00CF5AF6" w:rsidRPr="007B2BC3" w:rsidRDefault="00CF5AF6" w:rsidP="004C6859">
            <w:pPr>
              <w:rPr>
                <w:b/>
                <w:bCs/>
                <w:sz w:val="22"/>
                <w:szCs w:val="22"/>
              </w:rPr>
            </w:pPr>
            <w:r>
              <w:rPr>
                <w:sz w:val="22"/>
                <w:szCs w:val="22"/>
              </w:rPr>
              <w:t>«___</w:t>
            </w:r>
            <w:r w:rsidRPr="007B2BC3">
              <w:rPr>
                <w:sz w:val="22"/>
                <w:szCs w:val="22"/>
              </w:rPr>
              <w:t>»</w:t>
            </w:r>
            <w:r>
              <w:rPr>
                <w:sz w:val="22"/>
                <w:szCs w:val="22"/>
              </w:rPr>
              <w:t xml:space="preserve"> </w:t>
            </w:r>
            <w:r w:rsidR="004C6859">
              <w:rPr>
                <w:sz w:val="22"/>
                <w:szCs w:val="22"/>
              </w:rPr>
              <w:t>__________</w:t>
            </w:r>
            <w:r>
              <w:rPr>
                <w:sz w:val="22"/>
                <w:szCs w:val="22"/>
              </w:rPr>
              <w:t xml:space="preserve"> 2016</w:t>
            </w:r>
            <w:r w:rsidRPr="007B2BC3">
              <w:rPr>
                <w:sz w:val="22"/>
                <w:szCs w:val="22"/>
              </w:rPr>
              <w:t>г.</w:t>
            </w:r>
          </w:p>
        </w:tc>
        <w:tc>
          <w:tcPr>
            <w:tcW w:w="5211" w:type="dxa"/>
          </w:tcPr>
          <w:p w:rsidR="00CF5AF6" w:rsidRPr="007B2BC3" w:rsidRDefault="00CF5AF6" w:rsidP="004C6859">
            <w:pPr>
              <w:rPr>
                <w:sz w:val="22"/>
                <w:szCs w:val="22"/>
              </w:rPr>
            </w:pPr>
            <w:r>
              <w:rPr>
                <w:sz w:val="22"/>
                <w:szCs w:val="22"/>
              </w:rPr>
              <w:t>«___</w:t>
            </w:r>
            <w:r w:rsidRPr="007B2BC3">
              <w:rPr>
                <w:sz w:val="22"/>
                <w:szCs w:val="22"/>
              </w:rPr>
              <w:t>»</w:t>
            </w:r>
            <w:r w:rsidR="004C6859">
              <w:rPr>
                <w:sz w:val="22"/>
                <w:szCs w:val="22"/>
              </w:rPr>
              <w:t>___________</w:t>
            </w:r>
            <w:r>
              <w:rPr>
                <w:sz w:val="22"/>
                <w:szCs w:val="22"/>
              </w:rPr>
              <w:t xml:space="preserve"> 2016</w:t>
            </w:r>
            <w:r w:rsidRPr="007B2BC3">
              <w:rPr>
                <w:sz w:val="22"/>
                <w:szCs w:val="22"/>
              </w:rPr>
              <w:t>г.</w:t>
            </w:r>
          </w:p>
        </w:tc>
      </w:tr>
      <w:tr w:rsidR="00CF5AF6" w:rsidRPr="00AA10C7" w:rsidTr="00D366E6">
        <w:tc>
          <w:tcPr>
            <w:tcW w:w="5211" w:type="dxa"/>
          </w:tcPr>
          <w:p w:rsidR="00CF5AF6" w:rsidRPr="007B2BC3" w:rsidRDefault="00CF5AF6" w:rsidP="00CF5AF6">
            <w:pPr>
              <w:rPr>
                <w:sz w:val="22"/>
                <w:szCs w:val="22"/>
              </w:rPr>
            </w:pPr>
            <w:r w:rsidRPr="007B2BC3">
              <w:rPr>
                <w:b/>
                <w:bCs/>
                <w:sz w:val="22"/>
                <w:szCs w:val="22"/>
              </w:rPr>
              <w:t>М.П.</w:t>
            </w:r>
          </w:p>
        </w:tc>
        <w:tc>
          <w:tcPr>
            <w:tcW w:w="5211" w:type="dxa"/>
          </w:tcPr>
          <w:p w:rsidR="00CF5AF6" w:rsidRDefault="00CF5AF6" w:rsidP="00CF5AF6">
            <w:pPr>
              <w:rPr>
                <w:b/>
                <w:bCs/>
                <w:sz w:val="22"/>
                <w:szCs w:val="22"/>
              </w:rPr>
            </w:pPr>
            <w:r w:rsidRPr="007B2BC3">
              <w:rPr>
                <w:b/>
                <w:bCs/>
                <w:sz w:val="22"/>
                <w:szCs w:val="22"/>
              </w:rPr>
              <w:t>М.П.</w:t>
            </w:r>
          </w:p>
          <w:p w:rsidR="00CF5AF6" w:rsidRPr="007B2BC3" w:rsidRDefault="00CF5AF6" w:rsidP="00CF5AF6">
            <w:pPr>
              <w:rPr>
                <w:sz w:val="22"/>
                <w:szCs w:val="22"/>
              </w:rPr>
            </w:pPr>
          </w:p>
        </w:tc>
      </w:tr>
    </w:tbl>
    <w:p w:rsidR="00542340" w:rsidRDefault="00542340" w:rsidP="00542340">
      <w:pPr>
        <w:sectPr w:rsidR="00542340" w:rsidSect="00A41E1E">
          <w:headerReference w:type="default" r:id="rId20"/>
          <w:pgSz w:w="16838" w:h="11906" w:orient="landscape" w:code="9"/>
          <w:pgMar w:top="1134" w:right="1134" w:bottom="567" w:left="1134" w:header="708" w:footer="708" w:gutter="0"/>
          <w:cols w:space="708"/>
          <w:docGrid w:linePitch="360"/>
        </w:sectPr>
      </w:pPr>
    </w:p>
    <w:p w:rsidR="004C6859" w:rsidRDefault="004C6859" w:rsidP="004C6859">
      <w:pPr>
        <w:jc w:val="right"/>
        <w:rPr>
          <w:b/>
          <w:bCs/>
          <w:sz w:val="22"/>
          <w:szCs w:val="22"/>
        </w:rPr>
      </w:pPr>
      <w:r>
        <w:rPr>
          <w:b/>
          <w:bCs/>
          <w:sz w:val="22"/>
          <w:szCs w:val="22"/>
        </w:rPr>
        <w:lastRenderedPageBreak/>
        <w:t>Приложение к контракту</w:t>
      </w:r>
      <w:r w:rsidRPr="00FB75C2">
        <w:rPr>
          <w:b/>
          <w:bCs/>
          <w:sz w:val="22"/>
          <w:szCs w:val="22"/>
        </w:rPr>
        <w:t xml:space="preserve"> </w:t>
      </w:r>
      <w:r>
        <w:rPr>
          <w:b/>
          <w:bCs/>
          <w:sz w:val="22"/>
          <w:szCs w:val="22"/>
        </w:rPr>
        <w:t>от  "__" _________ 2016</w:t>
      </w:r>
      <w:r w:rsidRPr="00351255">
        <w:rPr>
          <w:b/>
          <w:bCs/>
          <w:sz w:val="22"/>
          <w:szCs w:val="22"/>
        </w:rPr>
        <w:t xml:space="preserve">г. </w:t>
      </w:r>
      <w:r w:rsidRPr="00FB75C2">
        <w:rPr>
          <w:b/>
          <w:bCs/>
          <w:sz w:val="22"/>
          <w:szCs w:val="22"/>
        </w:rPr>
        <w:t xml:space="preserve">№ </w:t>
      </w:r>
      <w:r>
        <w:rPr>
          <w:b/>
          <w:bCs/>
          <w:sz w:val="22"/>
          <w:szCs w:val="22"/>
        </w:rPr>
        <w:t>УС-8303</w:t>
      </w:r>
    </w:p>
    <w:p w:rsidR="004C6859" w:rsidRPr="00FB75C2" w:rsidRDefault="004C6859" w:rsidP="004C6859">
      <w:pPr>
        <w:jc w:val="right"/>
        <w:rPr>
          <w:b/>
          <w:bCs/>
          <w:sz w:val="22"/>
          <w:szCs w:val="22"/>
        </w:rPr>
      </w:pPr>
    </w:p>
    <w:p w:rsidR="004C6859" w:rsidRPr="00FB75C2" w:rsidRDefault="004C6859" w:rsidP="004C6859">
      <w:pPr>
        <w:jc w:val="right"/>
        <w:rPr>
          <w:b/>
          <w:bCs/>
          <w:sz w:val="22"/>
          <w:szCs w:val="22"/>
        </w:rPr>
      </w:pPr>
      <w:r>
        <w:rPr>
          <w:b/>
          <w:bCs/>
          <w:sz w:val="22"/>
          <w:szCs w:val="22"/>
        </w:rPr>
        <w:t>От «01» февраля 2016</w:t>
      </w:r>
      <w:r w:rsidRPr="00FB75C2">
        <w:rPr>
          <w:b/>
          <w:bCs/>
          <w:sz w:val="22"/>
          <w:szCs w:val="22"/>
        </w:rPr>
        <w:t>г. (дата ввода в действие)</w:t>
      </w:r>
    </w:p>
    <w:p w:rsidR="00542340" w:rsidRPr="003314F5" w:rsidRDefault="007B2BC3" w:rsidP="00542340">
      <w:pPr>
        <w:pStyle w:val="31"/>
        <w:rPr>
          <w:sz w:val="22"/>
          <w:szCs w:val="22"/>
        </w:rPr>
      </w:pPr>
      <w:r>
        <w:rPr>
          <w:sz w:val="22"/>
          <w:szCs w:val="22"/>
        </w:rPr>
        <w:t>ФОРМА</w:t>
      </w:r>
    </w:p>
    <w:p w:rsidR="00542340" w:rsidRDefault="00542340" w:rsidP="00542340">
      <w:pPr>
        <w:pStyle w:val="31"/>
        <w:jc w:val="center"/>
        <w:rPr>
          <w:sz w:val="22"/>
          <w:szCs w:val="22"/>
        </w:rPr>
      </w:pPr>
    </w:p>
    <w:p w:rsidR="00542340" w:rsidRPr="003314F5" w:rsidRDefault="00542340" w:rsidP="00542340">
      <w:pPr>
        <w:pStyle w:val="31"/>
        <w:jc w:val="center"/>
        <w:rPr>
          <w:sz w:val="22"/>
          <w:szCs w:val="22"/>
        </w:rPr>
      </w:pPr>
      <w:r w:rsidRPr="003314F5">
        <w:rPr>
          <w:sz w:val="22"/>
          <w:szCs w:val="22"/>
        </w:rPr>
        <w:t>СПИСОК ЛИЦ,</w:t>
      </w:r>
    </w:p>
    <w:p w:rsidR="00542340" w:rsidRPr="003314F5" w:rsidRDefault="00542340" w:rsidP="00542340">
      <w:pPr>
        <w:pStyle w:val="31"/>
        <w:jc w:val="center"/>
        <w:rPr>
          <w:sz w:val="22"/>
          <w:szCs w:val="22"/>
        </w:rPr>
      </w:pPr>
      <w:proofErr w:type="gramStart"/>
      <w:r w:rsidRPr="003314F5">
        <w:rPr>
          <w:sz w:val="22"/>
          <w:szCs w:val="22"/>
        </w:rPr>
        <w:t>использующих</w:t>
      </w:r>
      <w:proofErr w:type="gramEnd"/>
      <w:r w:rsidRPr="003314F5">
        <w:rPr>
          <w:sz w:val="22"/>
          <w:szCs w:val="22"/>
        </w:rPr>
        <w:t xml:space="preserve"> пользовательское (оконечное) оборудование Абонента - юридического лица</w:t>
      </w:r>
    </w:p>
    <w:p w:rsidR="00542340" w:rsidRPr="003314F5" w:rsidRDefault="00542340" w:rsidP="00542340">
      <w:pPr>
        <w:pStyle w:val="31"/>
        <w:jc w:val="center"/>
        <w:rPr>
          <w:sz w:val="22"/>
          <w:szCs w:val="22"/>
        </w:rPr>
      </w:pPr>
      <w:r w:rsidRPr="003314F5">
        <w:rPr>
          <w:sz w:val="22"/>
          <w:szCs w:val="22"/>
        </w:rPr>
        <w:t>(с внесением в базу данных Оператора)</w:t>
      </w:r>
    </w:p>
    <w:p w:rsidR="00542340" w:rsidRDefault="00542340" w:rsidP="00542340">
      <w:pPr>
        <w:pStyle w:val="31"/>
        <w:rPr>
          <w:sz w:val="18"/>
          <w:szCs w:val="18"/>
        </w:rPr>
      </w:pPr>
    </w:p>
    <w:p w:rsidR="00542340" w:rsidRPr="009D2DEF" w:rsidRDefault="00542340" w:rsidP="00542340">
      <w:pPr>
        <w:pStyle w:val="31"/>
        <w:rPr>
          <w:sz w:val="18"/>
          <w:szCs w:val="18"/>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800"/>
        <w:gridCol w:w="4320"/>
        <w:gridCol w:w="4140"/>
        <w:gridCol w:w="3960"/>
      </w:tblGrid>
      <w:tr w:rsidR="00542340" w:rsidRPr="00FC0B5D" w:rsidTr="004B5C65">
        <w:tc>
          <w:tcPr>
            <w:tcW w:w="468" w:type="dxa"/>
          </w:tcPr>
          <w:p w:rsidR="00542340" w:rsidRPr="00FC0B5D" w:rsidRDefault="00542340" w:rsidP="004B5C65">
            <w:pPr>
              <w:pStyle w:val="31"/>
              <w:jc w:val="center"/>
              <w:rPr>
                <w:sz w:val="18"/>
                <w:szCs w:val="18"/>
              </w:rPr>
            </w:pPr>
            <w:r w:rsidRPr="00FC0B5D">
              <w:rPr>
                <w:sz w:val="18"/>
                <w:szCs w:val="18"/>
              </w:rPr>
              <w:t>№№</w:t>
            </w:r>
          </w:p>
        </w:tc>
        <w:tc>
          <w:tcPr>
            <w:tcW w:w="1800" w:type="dxa"/>
          </w:tcPr>
          <w:p w:rsidR="00542340" w:rsidRPr="00FC0B5D" w:rsidRDefault="00542340" w:rsidP="004B5C65">
            <w:pPr>
              <w:pStyle w:val="31"/>
              <w:jc w:val="center"/>
              <w:rPr>
                <w:sz w:val="18"/>
                <w:szCs w:val="18"/>
              </w:rPr>
            </w:pPr>
            <w:r w:rsidRPr="00FC0B5D">
              <w:rPr>
                <w:sz w:val="18"/>
                <w:szCs w:val="18"/>
              </w:rPr>
              <w:t>Абонентский номер</w:t>
            </w:r>
          </w:p>
        </w:tc>
        <w:tc>
          <w:tcPr>
            <w:tcW w:w="4320" w:type="dxa"/>
          </w:tcPr>
          <w:p w:rsidR="00542340" w:rsidRPr="00FC0B5D" w:rsidRDefault="00542340" w:rsidP="004B5C65">
            <w:pPr>
              <w:pStyle w:val="31"/>
              <w:jc w:val="center"/>
              <w:rPr>
                <w:sz w:val="18"/>
                <w:szCs w:val="18"/>
              </w:rPr>
            </w:pPr>
            <w:r w:rsidRPr="00FC0B5D">
              <w:rPr>
                <w:sz w:val="18"/>
                <w:szCs w:val="18"/>
              </w:rPr>
              <w:t>Фамилия, Имя, Отчество лиц</w:t>
            </w:r>
          </w:p>
        </w:tc>
        <w:tc>
          <w:tcPr>
            <w:tcW w:w="4140" w:type="dxa"/>
          </w:tcPr>
          <w:p w:rsidR="00542340" w:rsidRPr="00FC0B5D" w:rsidRDefault="00542340" w:rsidP="004B5C65">
            <w:pPr>
              <w:pStyle w:val="31"/>
              <w:jc w:val="center"/>
              <w:rPr>
                <w:sz w:val="18"/>
                <w:szCs w:val="18"/>
              </w:rPr>
            </w:pPr>
            <w:r w:rsidRPr="00FC0B5D">
              <w:rPr>
                <w:sz w:val="18"/>
                <w:szCs w:val="18"/>
              </w:rPr>
              <w:t>Наименование и реквизиты основного документа, удостоверяющего личность (серия, номер, кем и когда выдан)</w:t>
            </w:r>
          </w:p>
        </w:tc>
        <w:tc>
          <w:tcPr>
            <w:tcW w:w="3960" w:type="dxa"/>
          </w:tcPr>
          <w:p w:rsidR="00542340" w:rsidRPr="00FC0B5D" w:rsidRDefault="00542340" w:rsidP="004B5C65">
            <w:pPr>
              <w:pStyle w:val="31"/>
              <w:jc w:val="center"/>
              <w:rPr>
                <w:sz w:val="18"/>
                <w:szCs w:val="18"/>
              </w:rPr>
            </w:pPr>
            <w:r w:rsidRPr="00FC0B5D">
              <w:rPr>
                <w:sz w:val="18"/>
                <w:szCs w:val="18"/>
              </w:rPr>
              <w:t xml:space="preserve">Адрес регистрации (прописка) / </w:t>
            </w:r>
          </w:p>
          <w:p w:rsidR="00542340" w:rsidRPr="00FC0B5D" w:rsidRDefault="00542340" w:rsidP="004B5C65">
            <w:pPr>
              <w:pStyle w:val="31"/>
              <w:jc w:val="center"/>
              <w:rPr>
                <w:sz w:val="18"/>
                <w:szCs w:val="18"/>
              </w:rPr>
            </w:pPr>
            <w:r w:rsidRPr="00FC0B5D">
              <w:rPr>
                <w:sz w:val="18"/>
                <w:szCs w:val="18"/>
              </w:rPr>
              <w:t>Адрес фактического проживания</w:t>
            </w:r>
          </w:p>
        </w:tc>
      </w:tr>
      <w:tr w:rsidR="00542340" w:rsidRPr="00FC0B5D" w:rsidTr="004B5C65">
        <w:tc>
          <w:tcPr>
            <w:tcW w:w="468" w:type="dxa"/>
          </w:tcPr>
          <w:p w:rsidR="00542340" w:rsidRPr="00FC0B5D" w:rsidRDefault="00542340" w:rsidP="004B5C65">
            <w:pPr>
              <w:pStyle w:val="31"/>
              <w:jc w:val="center"/>
              <w:rPr>
                <w:sz w:val="18"/>
                <w:szCs w:val="18"/>
              </w:rPr>
            </w:pPr>
            <w:r w:rsidRPr="00FC0B5D">
              <w:rPr>
                <w:sz w:val="18"/>
                <w:szCs w:val="18"/>
              </w:rPr>
              <w:t>1</w:t>
            </w:r>
          </w:p>
        </w:tc>
        <w:tc>
          <w:tcPr>
            <w:tcW w:w="1800" w:type="dxa"/>
          </w:tcPr>
          <w:p w:rsidR="00542340" w:rsidRPr="00FC0B5D" w:rsidRDefault="00542340" w:rsidP="004B5C65">
            <w:pPr>
              <w:pStyle w:val="31"/>
              <w:jc w:val="center"/>
              <w:rPr>
                <w:sz w:val="18"/>
                <w:szCs w:val="18"/>
              </w:rPr>
            </w:pPr>
            <w:r w:rsidRPr="00FC0B5D">
              <w:rPr>
                <w:sz w:val="18"/>
                <w:szCs w:val="18"/>
              </w:rPr>
              <w:t>2</w:t>
            </w:r>
          </w:p>
        </w:tc>
        <w:tc>
          <w:tcPr>
            <w:tcW w:w="4320" w:type="dxa"/>
          </w:tcPr>
          <w:p w:rsidR="00542340" w:rsidRPr="00FC0B5D" w:rsidRDefault="00542340" w:rsidP="004B5C65">
            <w:pPr>
              <w:pStyle w:val="31"/>
              <w:jc w:val="center"/>
              <w:rPr>
                <w:sz w:val="18"/>
                <w:szCs w:val="18"/>
              </w:rPr>
            </w:pPr>
            <w:r w:rsidRPr="00FC0B5D">
              <w:rPr>
                <w:sz w:val="18"/>
                <w:szCs w:val="18"/>
              </w:rPr>
              <w:t>3</w:t>
            </w:r>
          </w:p>
        </w:tc>
        <w:tc>
          <w:tcPr>
            <w:tcW w:w="4140" w:type="dxa"/>
          </w:tcPr>
          <w:p w:rsidR="00542340" w:rsidRPr="00FC0B5D" w:rsidRDefault="00542340" w:rsidP="004B5C65">
            <w:pPr>
              <w:pStyle w:val="31"/>
              <w:jc w:val="center"/>
              <w:rPr>
                <w:sz w:val="18"/>
                <w:szCs w:val="18"/>
              </w:rPr>
            </w:pPr>
            <w:r w:rsidRPr="00FC0B5D">
              <w:rPr>
                <w:sz w:val="18"/>
                <w:szCs w:val="18"/>
              </w:rPr>
              <w:t>4</w:t>
            </w:r>
          </w:p>
        </w:tc>
        <w:tc>
          <w:tcPr>
            <w:tcW w:w="3960" w:type="dxa"/>
          </w:tcPr>
          <w:p w:rsidR="00542340" w:rsidRPr="00FC0B5D" w:rsidRDefault="00542340" w:rsidP="004B5C65">
            <w:pPr>
              <w:pStyle w:val="31"/>
              <w:jc w:val="center"/>
              <w:rPr>
                <w:sz w:val="18"/>
                <w:szCs w:val="18"/>
              </w:rPr>
            </w:pPr>
            <w:r w:rsidRPr="00FC0B5D">
              <w:rPr>
                <w:sz w:val="18"/>
                <w:szCs w:val="18"/>
              </w:rPr>
              <w:t>5</w:t>
            </w:r>
          </w:p>
        </w:tc>
      </w:tr>
      <w:tr w:rsidR="00542340" w:rsidRPr="00FC0B5D" w:rsidTr="004B5C65">
        <w:tc>
          <w:tcPr>
            <w:tcW w:w="468" w:type="dxa"/>
          </w:tcPr>
          <w:p w:rsidR="00542340" w:rsidRPr="00FC0B5D" w:rsidRDefault="006347A5" w:rsidP="004B5C65">
            <w:pPr>
              <w:pStyle w:val="31"/>
              <w:rPr>
                <w:sz w:val="18"/>
                <w:szCs w:val="18"/>
              </w:rPr>
            </w:pPr>
            <w:r>
              <w:rPr>
                <w:sz w:val="18"/>
                <w:szCs w:val="18"/>
              </w:rPr>
              <w:t>1</w:t>
            </w:r>
          </w:p>
        </w:tc>
        <w:tc>
          <w:tcPr>
            <w:tcW w:w="1800" w:type="dxa"/>
          </w:tcPr>
          <w:p w:rsidR="00542340" w:rsidRPr="006347A5" w:rsidRDefault="006347A5" w:rsidP="004B5C65">
            <w:pPr>
              <w:pStyle w:val="31"/>
              <w:rPr>
                <w:sz w:val="18"/>
                <w:szCs w:val="18"/>
              </w:rPr>
            </w:pPr>
            <w:r>
              <w:rPr>
                <w:sz w:val="18"/>
                <w:szCs w:val="18"/>
              </w:rPr>
              <w:t>3954540118</w:t>
            </w:r>
          </w:p>
          <w:p w:rsidR="00542340" w:rsidRPr="00E36EFE" w:rsidRDefault="00542340" w:rsidP="004B5C65">
            <w:pPr>
              <w:pStyle w:val="31"/>
              <w:rPr>
                <w:sz w:val="18"/>
                <w:szCs w:val="18"/>
                <w:lang w:val="en-US"/>
              </w:rPr>
            </w:pPr>
          </w:p>
        </w:tc>
        <w:tc>
          <w:tcPr>
            <w:tcW w:w="4320" w:type="dxa"/>
          </w:tcPr>
          <w:p w:rsidR="00542340" w:rsidRPr="006347A5" w:rsidRDefault="006347A5" w:rsidP="004B5C65">
            <w:pPr>
              <w:pStyle w:val="31"/>
              <w:rPr>
                <w:b w:val="0"/>
                <w:sz w:val="22"/>
                <w:szCs w:val="22"/>
              </w:rPr>
            </w:pPr>
            <w:proofErr w:type="spellStart"/>
            <w:r w:rsidRPr="006347A5">
              <w:rPr>
                <w:b w:val="0"/>
                <w:sz w:val="22"/>
                <w:szCs w:val="22"/>
              </w:rPr>
              <w:t>Тирских</w:t>
            </w:r>
            <w:proofErr w:type="spellEnd"/>
            <w:r w:rsidRPr="006347A5">
              <w:rPr>
                <w:b w:val="0"/>
                <w:sz w:val="22"/>
                <w:szCs w:val="22"/>
              </w:rPr>
              <w:t xml:space="preserve"> Валентина Яковлевна</w:t>
            </w:r>
          </w:p>
        </w:tc>
        <w:tc>
          <w:tcPr>
            <w:tcW w:w="4140" w:type="dxa"/>
          </w:tcPr>
          <w:p w:rsidR="00542340" w:rsidRPr="00FC0B5D" w:rsidRDefault="00542340" w:rsidP="004B5C65">
            <w:pPr>
              <w:pStyle w:val="31"/>
              <w:rPr>
                <w:sz w:val="18"/>
                <w:szCs w:val="18"/>
              </w:rPr>
            </w:pPr>
          </w:p>
        </w:tc>
        <w:tc>
          <w:tcPr>
            <w:tcW w:w="3960" w:type="dxa"/>
          </w:tcPr>
          <w:p w:rsidR="00542340" w:rsidRPr="00FC0B5D" w:rsidRDefault="00542340" w:rsidP="004B5C65">
            <w:pPr>
              <w:pStyle w:val="31"/>
              <w:rPr>
                <w:sz w:val="18"/>
                <w:szCs w:val="18"/>
              </w:rPr>
            </w:pPr>
          </w:p>
        </w:tc>
      </w:tr>
    </w:tbl>
    <w:p w:rsidR="00542340" w:rsidRDefault="00542340" w:rsidP="00542340">
      <w:pPr>
        <w:pStyle w:val="31"/>
        <w:rPr>
          <w:sz w:val="18"/>
          <w:szCs w:val="18"/>
        </w:rPr>
      </w:pPr>
    </w:p>
    <w:p w:rsidR="00542340" w:rsidRDefault="00542340" w:rsidP="00542340">
      <w:pPr>
        <w:pStyle w:val="31"/>
        <w:rPr>
          <w:sz w:val="18"/>
          <w:szCs w:val="18"/>
        </w:rPr>
      </w:pPr>
    </w:p>
    <w:p w:rsidR="007B2BC3" w:rsidRPr="00CC6E9C" w:rsidRDefault="007B2BC3" w:rsidP="007B2BC3">
      <w:pPr>
        <w:pStyle w:val="31"/>
        <w:rPr>
          <w:bCs w:val="0"/>
          <w:sz w:val="24"/>
          <w:szCs w:val="24"/>
        </w:rPr>
      </w:pPr>
      <w:r w:rsidRPr="00CC6E9C">
        <w:rPr>
          <w:bCs w:val="0"/>
          <w:sz w:val="24"/>
          <w:szCs w:val="24"/>
        </w:rPr>
        <w:t>ФОРМУ СПИСКА УТВЕРЖДАЕМ:</w:t>
      </w:r>
    </w:p>
    <w:p w:rsidR="00542340" w:rsidRDefault="00542340" w:rsidP="00542340">
      <w:pPr>
        <w:pStyle w:val="31"/>
        <w:rPr>
          <w:sz w:val="18"/>
          <w:szCs w:val="18"/>
        </w:rPr>
      </w:pPr>
    </w:p>
    <w:p w:rsidR="00542340" w:rsidRDefault="00542340" w:rsidP="00542340">
      <w:pPr>
        <w:pStyle w:val="31"/>
        <w:rPr>
          <w:sz w:val="18"/>
          <w:szCs w:val="18"/>
        </w:rPr>
      </w:pPr>
    </w:p>
    <w:p w:rsidR="00542340" w:rsidRPr="00E36EFE" w:rsidRDefault="00542340" w:rsidP="00542340">
      <w:pPr>
        <w:pStyle w:val="31"/>
        <w:rPr>
          <w:sz w:val="18"/>
          <w:szCs w:val="18"/>
          <w:lang w:val="en-US"/>
        </w:rPr>
      </w:pPr>
    </w:p>
    <w:p w:rsidR="00542340" w:rsidRDefault="00542340" w:rsidP="00542340">
      <w:pPr>
        <w:pStyle w:val="31"/>
        <w:rPr>
          <w:sz w:val="18"/>
          <w:szCs w:val="18"/>
        </w:rPr>
      </w:pPr>
    </w:p>
    <w:p w:rsidR="00542340" w:rsidRDefault="00542340" w:rsidP="00542340">
      <w:pPr>
        <w:pStyle w:val="2"/>
        <w:rPr>
          <w:rFonts w:ascii="Times New Roman" w:hAnsi="Times New Roman" w:cs="Times New Roman"/>
          <w:sz w:val="22"/>
          <w:szCs w:val="22"/>
        </w:rPr>
      </w:pPr>
      <w:r>
        <w:rPr>
          <w:rFonts w:ascii="Times New Roman" w:hAnsi="Times New Roman" w:cs="Times New Roman"/>
          <w:sz w:val="22"/>
          <w:szCs w:val="22"/>
        </w:rPr>
        <w:t>Подписи сторон</w:t>
      </w:r>
    </w:p>
    <w:p w:rsidR="00542340" w:rsidRPr="003314F5" w:rsidRDefault="00542340" w:rsidP="00542340"/>
    <w:tbl>
      <w:tblPr>
        <w:tblStyle w:val="af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gridCol w:w="5211"/>
      </w:tblGrid>
      <w:tr w:rsidR="00542340" w:rsidRPr="00FE5E8C" w:rsidTr="004B5C65">
        <w:tc>
          <w:tcPr>
            <w:tcW w:w="5211" w:type="dxa"/>
          </w:tcPr>
          <w:p w:rsidR="00542340" w:rsidRPr="00FE5E8C" w:rsidRDefault="00542340" w:rsidP="004B5C65">
            <w:pPr>
              <w:rPr>
                <w:b/>
                <w:bCs/>
                <w:sz w:val="22"/>
                <w:szCs w:val="22"/>
              </w:rPr>
            </w:pPr>
          </w:p>
        </w:tc>
        <w:tc>
          <w:tcPr>
            <w:tcW w:w="5211" w:type="dxa"/>
          </w:tcPr>
          <w:p w:rsidR="00542340" w:rsidRPr="00FE5E8C" w:rsidRDefault="00542340" w:rsidP="004B5C65">
            <w:pPr>
              <w:rPr>
                <w:b/>
                <w:bCs/>
                <w:sz w:val="22"/>
                <w:szCs w:val="22"/>
              </w:rPr>
            </w:pPr>
          </w:p>
        </w:tc>
      </w:tr>
      <w:tr w:rsidR="00A36DF1" w:rsidTr="004B5C65">
        <w:tc>
          <w:tcPr>
            <w:tcW w:w="5211" w:type="dxa"/>
          </w:tcPr>
          <w:p w:rsidR="00A36DF1" w:rsidRPr="007B2BC3" w:rsidRDefault="00A36DF1" w:rsidP="00F72D1F">
            <w:pPr>
              <w:rPr>
                <w:b/>
                <w:bCs/>
                <w:sz w:val="22"/>
                <w:szCs w:val="22"/>
              </w:rPr>
            </w:pPr>
            <w:r w:rsidRPr="007B2BC3">
              <w:rPr>
                <w:b/>
                <w:bCs/>
                <w:sz w:val="22"/>
                <w:szCs w:val="22"/>
              </w:rPr>
              <w:t>АБОНЕНТ</w:t>
            </w:r>
          </w:p>
        </w:tc>
        <w:tc>
          <w:tcPr>
            <w:tcW w:w="5211" w:type="dxa"/>
          </w:tcPr>
          <w:p w:rsidR="00A36DF1" w:rsidRPr="007B2BC3" w:rsidRDefault="00A36DF1" w:rsidP="00F72D1F">
            <w:pPr>
              <w:rPr>
                <w:b/>
                <w:bCs/>
                <w:sz w:val="22"/>
                <w:szCs w:val="22"/>
              </w:rPr>
            </w:pPr>
            <w:r w:rsidRPr="007B2BC3">
              <w:rPr>
                <w:b/>
                <w:bCs/>
                <w:sz w:val="22"/>
                <w:szCs w:val="22"/>
              </w:rPr>
              <w:t>ОПЕРАТОР</w:t>
            </w:r>
          </w:p>
        </w:tc>
      </w:tr>
      <w:tr w:rsidR="00A36DF1" w:rsidRPr="00246C3B" w:rsidTr="004B5C65">
        <w:tc>
          <w:tcPr>
            <w:tcW w:w="5211" w:type="dxa"/>
          </w:tcPr>
          <w:p w:rsidR="00A36DF1" w:rsidRPr="007B2BC3" w:rsidRDefault="00A36DF1" w:rsidP="00F72D1F">
            <w:pPr>
              <w:rPr>
                <w:b/>
                <w:bCs/>
                <w:sz w:val="22"/>
                <w:szCs w:val="22"/>
              </w:rPr>
            </w:pPr>
          </w:p>
        </w:tc>
        <w:tc>
          <w:tcPr>
            <w:tcW w:w="5211" w:type="dxa"/>
          </w:tcPr>
          <w:p w:rsidR="00A36DF1" w:rsidRPr="007B2BC3" w:rsidRDefault="00A36DF1" w:rsidP="00F72D1F">
            <w:pPr>
              <w:rPr>
                <w:b/>
                <w:bCs/>
                <w:sz w:val="22"/>
                <w:szCs w:val="22"/>
              </w:rPr>
            </w:pPr>
          </w:p>
        </w:tc>
      </w:tr>
      <w:tr w:rsidR="00A36DF1" w:rsidTr="004B5C65">
        <w:tc>
          <w:tcPr>
            <w:tcW w:w="5211" w:type="dxa"/>
          </w:tcPr>
          <w:p w:rsidR="00A36DF1" w:rsidRDefault="00A36DF1" w:rsidP="00F72D1F">
            <w:pPr>
              <w:rPr>
                <w:sz w:val="22"/>
                <w:szCs w:val="22"/>
              </w:rPr>
            </w:pPr>
            <w:r>
              <w:rPr>
                <w:sz w:val="22"/>
                <w:szCs w:val="22"/>
              </w:rPr>
              <w:t>Директор</w:t>
            </w:r>
          </w:p>
          <w:p w:rsidR="00A36DF1" w:rsidRPr="007B2BC3" w:rsidRDefault="00A36DF1" w:rsidP="00F72D1F">
            <w:pPr>
              <w:rPr>
                <w:b/>
                <w:bCs/>
                <w:sz w:val="22"/>
                <w:szCs w:val="22"/>
              </w:rPr>
            </w:pPr>
            <w:r w:rsidRPr="007B2BC3">
              <w:rPr>
                <w:sz w:val="22"/>
                <w:szCs w:val="22"/>
                <w:lang w:val="en-US"/>
              </w:rPr>
              <w:t>МКОУ "</w:t>
            </w:r>
            <w:proofErr w:type="spellStart"/>
            <w:r w:rsidRPr="007B2BC3">
              <w:rPr>
                <w:sz w:val="22"/>
                <w:szCs w:val="22"/>
                <w:lang w:val="en-US"/>
              </w:rPr>
              <w:t>Аталанская</w:t>
            </w:r>
            <w:proofErr w:type="spellEnd"/>
            <w:r w:rsidRPr="007B2BC3">
              <w:rPr>
                <w:sz w:val="22"/>
                <w:szCs w:val="22"/>
                <w:lang w:val="en-US"/>
              </w:rPr>
              <w:t xml:space="preserve"> ООШ"</w:t>
            </w:r>
          </w:p>
        </w:tc>
        <w:tc>
          <w:tcPr>
            <w:tcW w:w="5211" w:type="dxa"/>
          </w:tcPr>
          <w:p w:rsidR="00A36DF1" w:rsidRPr="000B153C" w:rsidRDefault="00A36DF1" w:rsidP="00F72D1F">
            <w:pPr>
              <w:rPr>
                <w:sz w:val="22"/>
                <w:szCs w:val="22"/>
              </w:rPr>
            </w:pPr>
            <w:r w:rsidRPr="000B153C">
              <w:rPr>
                <w:sz w:val="22"/>
                <w:szCs w:val="22"/>
              </w:rPr>
              <w:t>Специалист абонентского отдела коммерческой дирекции направления связи</w:t>
            </w:r>
          </w:p>
          <w:p w:rsidR="00A36DF1" w:rsidRPr="007B2BC3" w:rsidRDefault="00A36DF1" w:rsidP="00F72D1F">
            <w:pPr>
              <w:rPr>
                <w:sz w:val="22"/>
                <w:szCs w:val="22"/>
                <w:lang w:val="en-US"/>
              </w:rPr>
            </w:pPr>
            <w:r w:rsidRPr="007B2BC3">
              <w:rPr>
                <w:sz w:val="22"/>
                <w:szCs w:val="22"/>
              </w:rPr>
              <w:t>АО</w:t>
            </w:r>
            <w:r w:rsidRPr="007B2BC3">
              <w:rPr>
                <w:sz w:val="22"/>
                <w:szCs w:val="22"/>
                <w:lang w:val="en-US"/>
              </w:rPr>
              <w:t xml:space="preserve"> «</w:t>
            </w:r>
            <w:r w:rsidRPr="007B2BC3">
              <w:rPr>
                <w:sz w:val="22"/>
                <w:szCs w:val="22"/>
              </w:rPr>
              <w:t>КБ</w:t>
            </w:r>
            <w:r w:rsidRPr="007B2BC3">
              <w:rPr>
                <w:sz w:val="22"/>
                <w:szCs w:val="22"/>
                <w:lang w:val="en-US"/>
              </w:rPr>
              <w:t xml:space="preserve"> «</w:t>
            </w:r>
            <w:r w:rsidRPr="007B2BC3">
              <w:rPr>
                <w:sz w:val="22"/>
                <w:szCs w:val="22"/>
              </w:rPr>
              <w:t>Искра</w:t>
            </w:r>
            <w:r w:rsidRPr="007B2BC3">
              <w:rPr>
                <w:sz w:val="22"/>
                <w:szCs w:val="22"/>
                <w:lang w:val="en-US"/>
              </w:rPr>
              <w:t>»</w:t>
            </w:r>
          </w:p>
        </w:tc>
      </w:tr>
      <w:tr w:rsidR="00A36DF1" w:rsidTr="004B5C65">
        <w:tc>
          <w:tcPr>
            <w:tcW w:w="5211" w:type="dxa"/>
          </w:tcPr>
          <w:p w:rsidR="00A36DF1" w:rsidRPr="007B2BC3" w:rsidRDefault="00A36DF1" w:rsidP="00F72D1F">
            <w:pPr>
              <w:rPr>
                <w:bCs/>
                <w:sz w:val="22"/>
                <w:szCs w:val="22"/>
              </w:rPr>
            </w:pPr>
            <w:r w:rsidRPr="007B2BC3">
              <w:rPr>
                <w:b/>
                <w:bCs/>
                <w:sz w:val="22"/>
                <w:szCs w:val="22"/>
              </w:rPr>
              <w:t>_________________/</w:t>
            </w:r>
            <w:r w:rsidRPr="007B2BC3">
              <w:rPr>
                <w:b/>
                <w:bCs/>
                <w:sz w:val="22"/>
                <w:szCs w:val="22"/>
                <w:lang w:val="en-US"/>
              </w:rPr>
              <w:t xml:space="preserve"> </w:t>
            </w:r>
            <w:r w:rsidRPr="007B2BC3">
              <w:rPr>
                <w:sz w:val="22"/>
                <w:szCs w:val="22"/>
                <w:lang w:val="en-US"/>
              </w:rPr>
              <w:t xml:space="preserve">В. Я. </w:t>
            </w:r>
            <w:proofErr w:type="spellStart"/>
            <w:r w:rsidRPr="007B2BC3">
              <w:rPr>
                <w:sz w:val="22"/>
                <w:szCs w:val="22"/>
                <w:lang w:val="en-US"/>
              </w:rPr>
              <w:t>Тирских</w:t>
            </w:r>
            <w:proofErr w:type="spellEnd"/>
          </w:p>
        </w:tc>
        <w:tc>
          <w:tcPr>
            <w:tcW w:w="5211" w:type="dxa"/>
          </w:tcPr>
          <w:p w:rsidR="00A36DF1" w:rsidRPr="007B2BC3" w:rsidRDefault="00A36DF1" w:rsidP="00F72D1F">
            <w:pPr>
              <w:rPr>
                <w:sz w:val="22"/>
                <w:szCs w:val="22"/>
              </w:rPr>
            </w:pPr>
            <w:r w:rsidRPr="007B2BC3">
              <w:rPr>
                <w:sz w:val="22"/>
                <w:szCs w:val="22"/>
              </w:rPr>
              <w:t xml:space="preserve">__________________/ </w:t>
            </w:r>
            <w:r>
              <w:rPr>
                <w:sz w:val="22"/>
                <w:szCs w:val="22"/>
              </w:rPr>
              <w:t>М.В. Шеходанова</w:t>
            </w:r>
          </w:p>
          <w:p w:rsidR="00A36DF1" w:rsidRPr="007B2BC3" w:rsidRDefault="00A36DF1" w:rsidP="00F72D1F">
            <w:pPr>
              <w:rPr>
                <w:sz w:val="22"/>
                <w:szCs w:val="22"/>
              </w:rPr>
            </w:pPr>
          </w:p>
        </w:tc>
      </w:tr>
      <w:tr w:rsidR="00A36DF1" w:rsidTr="004B5C65">
        <w:tc>
          <w:tcPr>
            <w:tcW w:w="5211" w:type="dxa"/>
          </w:tcPr>
          <w:p w:rsidR="00A36DF1" w:rsidRPr="007B2BC3" w:rsidRDefault="00A36DF1" w:rsidP="004C6859">
            <w:pPr>
              <w:rPr>
                <w:b/>
                <w:bCs/>
                <w:sz w:val="22"/>
                <w:szCs w:val="22"/>
              </w:rPr>
            </w:pPr>
            <w:r>
              <w:rPr>
                <w:sz w:val="22"/>
                <w:szCs w:val="22"/>
              </w:rPr>
              <w:t>«___</w:t>
            </w:r>
            <w:r w:rsidRPr="007B2BC3">
              <w:rPr>
                <w:sz w:val="22"/>
                <w:szCs w:val="22"/>
              </w:rPr>
              <w:t>»</w:t>
            </w:r>
            <w:r>
              <w:rPr>
                <w:sz w:val="22"/>
                <w:szCs w:val="22"/>
              </w:rPr>
              <w:t xml:space="preserve"> </w:t>
            </w:r>
            <w:r w:rsidR="004C6859">
              <w:rPr>
                <w:sz w:val="22"/>
                <w:szCs w:val="22"/>
              </w:rPr>
              <w:t>___________</w:t>
            </w:r>
            <w:r>
              <w:rPr>
                <w:sz w:val="22"/>
                <w:szCs w:val="22"/>
              </w:rPr>
              <w:t>2016</w:t>
            </w:r>
            <w:r w:rsidRPr="007B2BC3">
              <w:rPr>
                <w:sz w:val="22"/>
                <w:szCs w:val="22"/>
              </w:rPr>
              <w:t>г.</w:t>
            </w:r>
          </w:p>
        </w:tc>
        <w:tc>
          <w:tcPr>
            <w:tcW w:w="5211" w:type="dxa"/>
          </w:tcPr>
          <w:p w:rsidR="00A36DF1" w:rsidRPr="007B2BC3" w:rsidRDefault="00A36DF1" w:rsidP="004C6859">
            <w:pPr>
              <w:rPr>
                <w:sz w:val="22"/>
                <w:szCs w:val="22"/>
              </w:rPr>
            </w:pPr>
            <w:r>
              <w:rPr>
                <w:sz w:val="22"/>
                <w:szCs w:val="22"/>
              </w:rPr>
              <w:t>«___</w:t>
            </w:r>
            <w:r w:rsidRPr="007B2BC3">
              <w:rPr>
                <w:sz w:val="22"/>
                <w:szCs w:val="22"/>
              </w:rPr>
              <w:t>»</w:t>
            </w:r>
            <w:r>
              <w:rPr>
                <w:sz w:val="22"/>
                <w:szCs w:val="22"/>
              </w:rPr>
              <w:t xml:space="preserve"> </w:t>
            </w:r>
            <w:r w:rsidR="004C6859">
              <w:rPr>
                <w:sz w:val="22"/>
                <w:szCs w:val="22"/>
              </w:rPr>
              <w:t>___________</w:t>
            </w:r>
            <w:r>
              <w:rPr>
                <w:sz w:val="22"/>
                <w:szCs w:val="22"/>
              </w:rPr>
              <w:t xml:space="preserve"> 2016</w:t>
            </w:r>
            <w:r w:rsidRPr="007B2BC3">
              <w:rPr>
                <w:sz w:val="22"/>
                <w:szCs w:val="22"/>
              </w:rPr>
              <w:t>г.</w:t>
            </w:r>
          </w:p>
        </w:tc>
      </w:tr>
      <w:tr w:rsidR="00A36DF1" w:rsidTr="004B5C65">
        <w:tc>
          <w:tcPr>
            <w:tcW w:w="5211" w:type="dxa"/>
          </w:tcPr>
          <w:p w:rsidR="00A36DF1" w:rsidRPr="007B2BC3" w:rsidRDefault="00A36DF1" w:rsidP="00F72D1F">
            <w:pPr>
              <w:rPr>
                <w:sz w:val="22"/>
                <w:szCs w:val="22"/>
              </w:rPr>
            </w:pPr>
            <w:r w:rsidRPr="007B2BC3">
              <w:rPr>
                <w:b/>
                <w:bCs/>
                <w:sz w:val="22"/>
                <w:szCs w:val="22"/>
              </w:rPr>
              <w:t>М.П.</w:t>
            </w:r>
          </w:p>
        </w:tc>
        <w:tc>
          <w:tcPr>
            <w:tcW w:w="5211" w:type="dxa"/>
          </w:tcPr>
          <w:p w:rsidR="00A36DF1" w:rsidRDefault="00A36DF1" w:rsidP="00F72D1F">
            <w:pPr>
              <w:rPr>
                <w:b/>
                <w:bCs/>
                <w:sz w:val="22"/>
                <w:szCs w:val="22"/>
              </w:rPr>
            </w:pPr>
            <w:r w:rsidRPr="007B2BC3">
              <w:rPr>
                <w:b/>
                <w:bCs/>
                <w:sz w:val="22"/>
                <w:szCs w:val="22"/>
              </w:rPr>
              <w:t>М.П.</w:t>
            </w:r>
          </w:p>
          <w:p w:rsidR="00A36DF1" w:rsidRPr="007B2BC3" w:rsidRDefault="00A36DF1" w:rsidP="00F72D1F">
            <w:pPr>
              <w:rPr>
                <w:sz w:val="22"/>
                <w:szCs w:val="22"/>
              </w:rPr>
            </w:pPr>
          </w:p>
        </w:tc>
      </w:tr>
    </w:tbl>
    <w:p w:rsidR="00542340" w:rsidRDefault="00542340" w:rsidP="00542340"/>
    <w:p w:rsidR="00021B92" w:rsidRDefault="00021B92" w:rsidP="00542340"/>
    <w:p w:rsidR="0006051D" w:rsidRDefault="0006051D" w:rsidP="00542340">
      <w:pPr>
        <w:sectPr w:rsidR="0006051D" w:rsidSect="00A41E1E">
          <w:headerReference w:type="default" r:id="rId21"/>
          <w:pgSz w:w="16838" w:h="11906" w:orient="landscape" w:code="9"/>
          <w:pgMar w:top="1134" w:right="1134" w:bottom="567" w:left="1134" w:header="709" w:footer="709" w:gutter="0"/>
          <w:cols w:space="708"/>
          <w:docGrid w:linePitch="360"/>
        </w:sectPr>
      </w:pPr>
    </w:p>
    <w:p w:rsidR="004C6859" w:rsidRDefault="004C6859" w:rsidP="004C6859">
      <w:pPr>
        <w:jc w:val="right"/>
        <w:rPr>
          <w:b/>
          <w:bCs/>
          <w:sz w:val="22"/>
          <w:szCs w:val="22"/>
        </w:rPr>
      </w:pPr>
      <w:bookmarkStart w:id="0" w:name="_GoBack"/>
      <w:bookmarkEnd w:id="0"/>
      <w:r>
        <w:rPr>
          <w:b/>
          <w:bCs/>
          <w:sz w:val="22"/>
          <w:szCs w:val="22"/>
        </w:rPr>
        <w:lastRenderedPageBreak/>
        <w:t>Приложение к контракту</w:t>
      </w:r>
      <w:r w:rsidRPr="00FB75C2">
        <w:rPr>
          <w:b/>
          <w:bCs/>
          <w:sz w:val="22"/>
          <w:szCs w:val="22"/>
        </w:rPr>
        <w:t xml:space="preserve"> </w:t>
      </w:r>
      <w:r>
        <w:rPr>
          <w:b/>
          <w:bCs/>
          <w:sz w:val="22"/>
          <w:szCs w:val="22"/>
        </w:rPr>
        <w:t>от  "__" _________ 2016</w:t>
      </w:r>
      <w:r w:rsidRPr="00351255">
        <w:rPr>
          <w:b/>
          <w:bCs/>
          <w:sz w:val="22"/>
          <w:szCs w:val="22"/>
        </w:rPr>
        <w:t xml:space="preserve">г. </w:t>
      </w:r>
      <w:r w:rsidRPr="00FB75C2">
        <w:rPr>
          <w:b/>
          <w:bCs/>
          <w:sz w:val="22"/>
          <w:szCs w:val="22"/>
        </w:rPr>
        <w:t xml:space="preserve">№ </w:t>
      </w:r>
      <w:r>
        <w:rPr>
          <w:b/>
          <w:bCs/>
          <w:sz w:val="22"/>
          <w:szCs w:val="22"/>
        </w:rPr>
        <w:t>УС-8303</w:t>
      </w:r>
    </w:p>
    <w:p w:rsidR="004C6859" w:rsidRPr="00FB75C2" w:rsidRDefault="004C6859" w:rsidP="004C6859">
      <w:pPr>
        <w:jc w:val="right"/>
        <w:rPr>
          <w:b/>
          <w:bCs/>
          <w:sz w:val="22"/>
          <w:szCs w:val="22"/>
        </w:rPr>
      </w:pPr>
    </w:p>
    <w:p w:rsidR="004C6859" w:rsidRPr="00FB75C2" w:rsidRDefault="004C6859" w:rsidP="004C6859">
      <w:pPr>
        <w:jc w:val="right"/>
        <w:rPr>
          <w:b/>
          <w:bCs/>
          <w:sz w:val="22"/>
          <w:szCs w:val="22"/>
        </w:rPr>
      </w:pPr>
      <w:r>
        <w:rPr>
          <w:b/>
          <w:bCs/>
          <w:sz w:val="22"/>
          <w:szCs w:val="22"/>
        </w:rPr>
        <w:t>От «01» февраля 2016</w:t>
      </w:r>
      <w:r w:rsidRPr="00FB75C2">
        <w:rPr>
          <w:b/>
          <w:bCs/>
          <w:sz w:val="22"/>
          <w:szCs w:val="22"/>
        </w:rPr>
        <w:t>г. (дата ввода в действие)</w:t>
      </w:r>
    </w:p>
    <w:p w:rsidR="00542340" w:rsidRDefault="00542340" w:rsidP="00542340">
      <w:pPr>
        <w:rPr>
          <w:b/>
          <w:bCs/>
          <w:sz w:val="22"/>
          <w:szCs w:val="22"/>
        </w:rPr>
      </w:pPr>
    </w:p>
    <w:p w:rsidR="00542340" w:rsidRPr="00504DA6" w:rsidRDefault="00542340" w:rsidP="00542340">
      <w:pPr>
        <w:jc w:val="center"/>
        <w:rPr>
          <w:b/>
          <w:bCs/>
          <w:sz w:val="22"/>
          <w:szCs w:val="22"/>
        </w:rPr>
      </w:pPr>
      <w:r>
        <w:rPr>
          <w:b/>
          <w:bCs/>
          <w:sz w:val="22"/>
          <w:szCs w:val="22"/>
        </w:rPr>
        <w:t>Л</w:t>
      </w:r>
      <w:r w:rsidRPr="00504DA6">
        <w:rPr>
          <w:b/>
          <w:bCs/>
          <w:sz w:val="22"/>
          <w:szCs w:val="22"/>
        </w:rPr>
        <w:t>имит бюджетного финансирования</w:t>
      </w:r>
    </w:p>
    <w:p w:rsidR="00542340" w:rsidRPr="00504DA6" w:rsidRDefault="00542340" w:rsidP="00542340">
      <w:pPr>
        <w:rPr>
          <w:sz w:val="22"/>
          <w:szCs w:val="22"/>
        </w:rPr>
      </w:pPr>
    </w:p>
    <w:p w:rsidR="00542340" w:rsidRPr="004C6859" w:rsidRDefault="00542340" w:rsidP="00542340">
      <w:pPr>
        <w:pStyle w:val="2"/>
        <w:tabs>
          <w:tab w:val="left" w:pos="1980"/>
        </w:tabs>
        <w:ind w:left="540" w:hanging="540"/>
        <w:jc w:val="both"/>
        <w:rPr>
          <w:rFonts w:ascii="Times New Roman" w:hAnsi="Times New Roman" w:cs="Times New Roman"/>
          <w:b w:val="0"/>
          <w:bCs w:val="0"/>
          <w:sz w:val="22"/>
          <w:szCs w:val="22"/>
        </w:rPr>
      </w:pPr>
      <w:r w:rsidRPr="004C6859">
        <w:rPr>
          <w:rFonts w:ascii="Times New Roman" w:hAnsi="Times New Roman" w:cs="Times New Roman"/>
          <w:b w:val="0"/>
          <w:bCs w:val="0"/>
          <w:sz w:val="22"/>
          <w:szCs w:val="22"/>
        </w:rPr>
        <w:t xml:space="preserve">Лимит бюджетного финансирования  по </w:t>
      </w:r>
      <w:r w:rsidR="0005433C" w:rsidRPr="004C6859">
        <w:rPr>
          <w:rFonts w:ascii="Times New Roman" w:hAnsi="Times New Roman" w:cs="Times New Roman"/>
          <w:b w:val="0"/>
          <w:bCs w:val="0"/>
          <w:sz w:val="22"/>
          <w:szCs w:val="22"/>
        </w:rPr>
        <w:t xml:space="preserve"> </w:t>
      </w:r>
      <w:r w:rsidR="004C6859">
        <w:rPr>
          <w:rFonts w:ascii="Times New Roman" w:hAnsi="Times New Roman" w:cs="Times New Roman"/>
          <w:b w:val="0"/>
          <w:bCs w:val="0"/>
          <w:sz w:val="22"/>
          <w:szCs w:val="22"/>
        </w:rPr>
        <w:t>контракту</w:t>
      </w:r>
      <w:r w:rsidR="0005433C" w:rsidRPr="004C6859">
        <w:rPr>
          <w:rFonts w:ascii="Times New Roman" w:hAnsi="Times New Roman" w:cs="Times New Roman"/>
          <w:b w:val="0"/>
          <w:bCs w:val="0"/>
          <w:sz w:val="22"/>
          <w:szCs w:val="22"/>
        </w:rPr>
        <w:t xml:space="preserve"> </w:t>
      </w:r>
      <w:r w:rsidR="004C6859">
        <w:rPr>
          <w:rFonts w:ascii="Times New Roman" w:hAnsi="Times New Roman" w:cs="Times New Roman"/>
          <w:b w:val="0"/>
          <w:bCs w:val="0"/>
          <w:sz w:val="22"/>
          <w:szCs w:val="22"/>
        </w:rPr>
        <w:t>с 01.02.2016г. по 31.07.</w:t>
      </w:r>
      <w:r w:rsidR="0005433C" w:rsidRPr="004C6859">
        <w:rPr>
          <w:rFonts w:ascii="Times New Roman" w:hAnsi="Times New Roman" w:cs="Times New Roman"/>
          <w:b w:val="0"/>
          <w:bCs w:val="0"/>
          <w:sz w:val="22"/>
          <w:szCs w:val="22"/>
        </w:rPr>
        <w:t>201</w:t>
      </w:r>
      <w:r w:rsidR="00A36DF1" w:rsidRPr="004C6859">
        <w:rPr>
          <w:rFonts w:ascii="Times New Roman" w:hAnsi="Times New Roman" w:cs="Times New Roman"/>
          <w:b w:val="0"/>
          <w:bCs w:val="0"/>
          <w:sz w:val="22"/>
          <w:szCs w:val="22"/>
        </w:rPr>
        <w:t>6</w:t>
      </w:r>
      <w:r w:rsidRPr="004C6859">
        <w:rPr>
          <w:rFonts w:ascii="Times New Roman" w:hAnsi="Times New Roman" w:cs="Times New Roman"/>
          <w:b w:val="0"/>
          <w:bCs w:val="0"/>
          <w:sz w:val="22"/>
          <w:szCs w:val="22"/>
        </w:rPr>
        <w:t xml:space="preserve">г. составляет </w:t>
      </w:r>
    </w:p>
    <w:p w:rsidR="00542340" w:rsidRPr="004C6859" w:rsidRDefault="004C6859" w:rsidP="00542340">
      <w:pPr>
        <w:rPr>
          <w:sz w:val="22"/>
          <w:szCs w:val="22"/>
        </w:rPr>
      </w:pPr>
      <w:r w:rsidRPr="004C6859">
        <w:rPr>
          <w:sz w:val="22"/>
          <w:szCs w:val="22"/>
        </w:rPr>
        <w:t>3958,00 руб. (Три тысячи девятьсот пятьдесят восемь рублей, 00 копеек), в том числе НДС 18% - 603,76 руб. (Шестьсот три рубля, 76 копеек).</w:t>
      </w:r>
    </w:p>
    <w:p w:rsidR="00542340" w:rsidRPr="004C6859" w:rsidRDefault="00542340" w:rsidP="00542340">
      <w:pPr>
        <w:rPr>
          <w:sz w:val="22"/>
          <w:szCs w:val="22"/>
        </w:rPr>
      </w:pPr>
      <w:r w:rsidRPr="004C6859">
        <w:rPr>
          <w:sz w:val="22"/>
          <w:szCs w:val="22"/>
        </w:rPr>
        <w:t>в том числе по месяцам:</w:t>
      </w:r>
    </w:p>
    <w:p w:rsidR="00542340" w:rsidRPr="00504DA6" w:rsidRDefault="00542340" w:rsidP="00542340">
      <w:pPr>
        <w:pStyle w:val="31"/>
        <w:rPr>
          <w:b w:val="0"/>
          <w:bCs w:val="0"/>
          <w:sz w:val="22"/>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28"/>
        <w:gridCol w:w="4240"/>
        <w:gridCol w:w="2534"/>
        <w:gridCol w:w="2535"/>
      </w:tblGrid>
      <w:tr w:rsidR="00542340" w:rsidRPr="00FC0B5D" w:rsidTr="004B5C65">
        <w:tc>
          <w:tcPr>
            <w:tcW w:w="828" w:type="dxa"/>
            <w:tcBorders>
              <w:top w:val="single" w:sz="4" w:space="0" w:color="auto"/>
            </w:tcBorders>
          </w:tcPr>
          <w:p w:rsidR="00542340" w:rsidRPr="00FC0B5D" w:rsidRDefault="00542340" w:rsidP="004B5C65">
            <w:pPr>
              <w:jc w:val="center"/>
              <w:rPr>
                <w:b/>
                <w:bCs/>
                <w:sz w:val="22"/>
                <w:szCs w:val="22"/>
              </w:rPr>
            </w:pPr>
            <w:r w:rsidRPr="00FC0B5D">
              <w:rPr>
                <w:b/>
                <w:bCs/>
                <w:sz w:val="22"/>
                <w:szCs w:val="22"/>
              </w:rPr>
              <w:t>№№</w:t>
            </w:r>
          </w:p>
        </w:tc>
        <w:tc>
          <w:tcPr>
            <w:tcW w:w="4240" w:type="dxa"/>
            <w:tcBorders>
              <w:top w:val="single" w:sz="4" w:space="0" w:color="auto"/>
            </w:tcBorders>
          </w:tcPr>
          <w:p w:rsidR="00542340" w:rsidRPr="00FC0B5D" w:rsidRDefault="00542340" w:rsidP="004B5C65">
            <w:pPr>
              <w:jc w:val="center"/>
              <w:rPr>
                <w:b/>
                <w:bCs/>
                <w:sz w:val="22"/>
                <w:szCs w:val="22"/>
              </w:rPr>
            </w:pPr>
            <w:r w:rsidRPr="00FC0B5D">
              <w:rPr>
                <w:b/>
                <w:bCs/>
                <w:sz w:val="22"/>
                <w:szCs w:val="22"/>
              </w:rPr>
              <w:t>Месяц</w:t>
            </w:r>
          </w:p>
        </w:tc>
        <w:tc>
          <w:tcPr>
            <w:tcW w:w="2534" w:type="dxa"/>
            <w:tcBorders>
              <w:top w:val="single" w:sz="4" w:space="0" w:color="auto"/>
            </w:tcBorders>
          </w:tcPr>
          <w:p w:rsidR="00542340" w:rsidRPr="00FC0B5D" w:rsidRDefault="00542340" w:rsidP="004B5C65">
            <w:pPr>
              <w:jc w:val="center"/>
              <w:rPr>
                <w:b/>
                <w:bCs/>
                <w:sz w:val="22"/>
                <w:szCs w:val="22"/>
              </w:rPr>
            </w:pPr>
            <w:r w:rsidRPr="00FC0B5D">
              <w:rPr>
                <w:b/>
                <w:bCs/>
                <w:sz w:val="22"/>
                <w:szCs w:val="22"/>
              </w:rPr>
              <w:t>Стоимость услуг с НДС 18%, руб.</w:t>
            </w:r>
          </w:p>
        </w:tc>
        <w:tc>
          <w:tcPr>
            <w:tcW w:w="2535" w:type="dxa"/>
            <w:tcBorders>
              <w:top w:val="single" w:sz="4" w:space="0" w:color="auto"/>
            </w:tcBorders>
          </w:tcPr>
          <w:p w:rsidR="00542340" w:rsidRPr="00FC0B5D" w:rsidRDefault="00542340" w:rsidP="004B5C65">
            <w:pPr>
              <w:jc w:val="center"/>
              <w:rPr>
                <w:b/>
                <w:bCs/>
                <w:sz w:val="22"/>
                <w:szCs w:val="22"/>
              </w:rPr>
            </w:pPr>
            <w:r w:rsidRPr="00FC0B5D">
              <w:rPr>
                <w:b/>
                <w:bCs/>
                <w:sz w:val="22"/>
                <w:szCs w:val="22"/>
              </w:rPr>
              <w:t>В том числе НДС 18%, руб.</w:t>
            </w:r>
          </w:p>
        </w:tc>
      </w:tr>
      <w:tr w:rsidR="00542340" w:rsidRPr="00DB789C" w:rsidTr="004B5C65">
        <w:tc>
          <w:tcPr>
            <w:tcW w:w="828" w:type="dxa"/>
          </w:tcPr>
          <w:p w:rsidR="00542340" w:rsidRPr="00DB789C" w:rsidRDefault="00542340" w:rsidP="004B5C65">
            <w:pPr>
              <w:jc w:val="center"/>
              <w:rPr>
                <w:b/>
                <w:bCs/>
                <w:sz w:val="22"/>
                <w:szCs w:val="22"/>
              </w:rPr>
            </w:pPr>
            <w:r w:rsidRPr="00DB789C">
              <w:rPr>
                <w:b/>
                <w:bCs/>
                <w:sz w:val="22"/>
                <w:szCs w:val="22"/>
              </w:rPr>
              <w:t>1</w:t>
            </w:r>
          </w:p>
        </w:tc>
        <w:tc>
          <w:tcPr>
            <w:tcW w:w="4240" w:type="dxa"/>
          </w:tcPr>
          <w:p w:rsidR="00542340" w:rsidRPr="00DB789C" w:rsidRDefault="00542340" w:rsidP="004B5C65">
            <w:pPr>
              <w:jc w:val="center"/>
              <w:rPr>
                <w:b/>
                <w:bCs/>
                <w:sz w:val="22"/>
                <w:szCs w:val="22"/>
              </w:rPr>
            </w:pPr>
            <w:r w:rsidRPr="00DB789C">
              <w:rPr>
                <w:b/>
                <w:bCs/>
                <w:sz w:val="22"/>
                <w:szCs w:val="22"/>
              </w:rPr>
              <w:t>2</w:t>
            </w:r>
          </w:p>
        </w:tc>
        <w:tc>
          <w:tcPr>
            <w:tcW w:w="2534" w:type="dxa"/>
          </w:tcPr>
          <w:p w:rsidR="00542340" w:rsidRPr="00DB789C" w:rsidRDefault="00542340" w:rsidP="004B5C65">
            <w:pPr>
              <w:jc w:val="center"/>
              <w:rPr>
                <w:b/>
                <w:bCs/>
                <w:sz w:val="22"/>
                <w:szCs w:val="22"/>
              </w:rPr>
            </w:pPr>
            <w:r w:rsidRPr="00DB789C">
              <w:rPr>
                <w:b/>
                <w:bCs/>
                <w:sz w:val="22"/>
                <w:szCs w:val="22"/>
              </w:rPr>
              <w:t>3</w:t>
            </w:r>
          </w:p>
        </w:tc>
        <w:tc>
          <w:tcPr>
            <w:tcW w:w="2535" w:type="dxa"/>
          </w:tcPr>
          <w:p w:rsidR="00542340" w:rsidRPr="00DB789C" w:rsidRDefault="00542340" w:rsidP="004B5C65">
            <w:pPr>
              <w:jc w:val="center"/>
              <w:rPr>
                <w:b/>
                <w:bCs/>
                <w:sz w:val="22"/>
                <w:szCs w:val="22"/>
              </w:rPr>
            </w:pPr>
            <w:r w:rsidRPr="00DB789C">
              <w:rPr>
                <w:b/>
                <w:bCs/>
                <w:sz w:val="22"/>
                <w:szCs w:val="22"/>
              </w:rPr>
              <w:t>4</w:t>
            </w:r>
          </w:p>
        </w:tc>
      </w:tr>
      <w:tr w:rsidR="004C6859" w:rsidRPr="00FC0B5D" w:rsidTr="004B5C65">
        <w:tc>
          <w:tcPr>
            <w:tcW w:w="828" w:type="dxa"/>
          </w:tcPr>
          <w:p w:rsidR="004C6859" w:rsidRPr="00FC0B5D" w:rsidRDefault="004C6859" w:rsidP="004B5C65">
            <w:pPr>
              <w:jc w:val="center"/>
              <w:rPr>
                <w:sz w:val="22"/>
                <w:szCs w:val="22"/>
              </w:rPr>
            </w:pPr>
            <w:r>
              <w:rPr>
                <w:sz w:val="22"/>
                <w:szCs w:val="22"/>
              </w:rPr>
              <w:t>1</w:t>
            </w:r>
          </w:p>
        </w:tc>
        <w:tc>
          <w:tcPr>
            <w:tcW w:w="4240" w:type="dxa"/>
          </w:tcPr>
          <w:p w:rsidR="004C6859" w:rsidRPr="00FC0B5D" w:rsidRDefault="004C6859" w:rsidP="004B5C65">
            <w:pPr>
              <w:rPr>
                <w:sz w:val="22"/>
                <w:szCs w:val="22"/>
              </w:rPr>
            </w:pPr>
            <w:r w:rsidRPr="00FC0B5D">
              <w:rPr>
                <w:sz w:val="22"/>
                <w:szCs w:val="22"/>
              </w:rPr>
              <w:t>Февраль</w:t>
            </w:r>
          </w:p>
        </w:tc>
        <w:tc>
          <w:tcPr>
            <w:tcW w:w="2534" w:type="dxa"/>
          </w:tcPr>
          <w:p w:rsidR="004C6859" w:rsidRPr="00FC0B5D" w:rsidRDefault="004C6859" w:rsidP="00BF0113">
            <w:pPr>
              <w:jc w:val="right"/>
              <w:rPr>
                <w:sz w:val="22"/>
                <w:szCs w:val="22"/>
              </w:rPr>
            </w:pPr>
            <w:r>
              <w:rPr>
                <w:sz w:val="22"/>
                <w:szCs w:val="22"/>
              </w:rPr>
              <w:t>658,00</w:t>
            </w:r>
          </w:p>
        </w:tc>
        <w:tc>
          <w:tcPr>
            <w:tcW w:w="2535" w:type="dxa"/>
          </w:tcPr>
          <w:p w:rsidR="004C6859" w:rsidRPr="00FC0B5D" w:rsidRDefault="004C6859" w:rsidP="00BF0113">
            <w:pPr>
              <w:jc w:val="right"/>
              <w:rPr>
                <w:sz w:val="22"/>
                <w:szCs w:val="22"/>
              </w:rPr>
            </w:pPr>
            <w:r>
              <w:rPr>
                <w:sz w:val="22"/>
                <w:szCs w:val="22"/>
              </w:rPr>
              <w:t>100,37</w:t>
            </w:r>
          </w:p>
        </w:tc>
      </w:tr>
      <w:tr w:rsidR="004C6859" w:rsidRPr="00FC0B5D" w:rsidTr="004B5C65">
        <w:tc>
          <w:tcPr>
            <w:tcW w:w="828" w:type="dxa"/>
          </w:tcPr>
          <w:p w:rsidR="004C6859" w:rsidRPr="00FC0B5D" w:rsidRDefault="004C6859" w:rsidP="004B5C65">
            <w:pPr>
              <w:jc w:val="center"/>
              <w:rPr>
                <w:sz w:val="22"/>
                <w:szCs w:val="22"/>
              </w:rPr>
            </w:pPr>
            <w:r>
              <w:rPr>
                <w:sz w:val="22"/>
                <w:szCs w:val="22"/>
              </w:rPr>
              <w:t>2</w:t>
            </w:r>
          </w:p>
        </w:tc>
        <w:tc>
          <w:tcPr>
            <w:tcW w:w="4240" w:type="dxa"/>
          </w:tcPr>
          <w:p w:rsidR="004C6859" w:rsidRPr="00FC0B5D" w:rsidRDefault="004C6859" w:rsidP="004B5C65">
            <w:pPr>
              <w:rPr>
                <w:sz w:val="22"/>
                <w:szCs w:val="22"/>
              </w:rPr>
            </w:pPr>
            <w:r w:rsidRPr="00FC0B5D">
              <w:rPr>
                <w:sz w:val="22"/>
                <w:szCs w:val="22"/>
              </w:rPr>
              <w:t>Март</w:t>
            </w:r>
          </w:p>
        </w:tc>
        <w:tc>
          <w:tcPr>
            <w:tcW w:w="2534" w:type="dxa"/>
          </w:tcPr>
          <w:p w:rsidR="004C6859" w:rsidRPr="00FC0B5D" w:rsidRDefault="004C6859" w:rsidP="00BF0113">
            <w:pPr>
              <w:jc w:val="right"/>
              <w:rPr>
                <w:sz w:val="22"/>
                <w:szCs w:val="22"/>
              </w:rPr>
            </w:pPr>
            <w:r>
              <w:rPr>
                <w:sz w:val="22"/>
                <w:szCs w:val="22"/>
              </w:rPr>
              <w:t>660,00</w:t>
            </w:r>
          </w:p>
        </w:tc>
        <w:tc>
          <w:tcPr>
            <w:tcW w:w="2535" w:type="dxa"/>
          </w:tcPr>
          <w:p w:rsidR="004C6859" w:rsidRPr="00FC0B5D" w:rsidRDefault="004C6859" w:rsidP="00BF0113">
            <w:pPr>
              <w:jc w:val="right"/>
              <w:rPr>
                <w:sz w:val="22"/>
                <w:szCs w:val="22"/>
              </w:rPr>
            </w:pPr>
            <w:r>
              <w:rPr>
                <w:sz w:val="22"/>
                <w:szCs w:val="22"/>
              </w:rPr>
              <w:t>100,68</w:t>
            </w:r>
          </w:p>
        </w:tc>
      </w:tr>
      <w:tr w:rsidR="004C6859" w:rsidRPr="00FC0B5D" w:rsidTr="004B5C65">
        <w:tc>
          <w:tcPr>
            <w:tcW w:w="828" w:type="dxa"/>
          </w:tcPr>
          <w:p w:rsidR="004C6859" w:rsidRPr="00FC0B5D" w:rsidRDefault="004C6859" w:rsidP="004B5C65">
            <w:pPr>
              <w:jc w:val="center"/>
              <w:rPr>
                <w:sz w:val="22"/>
                <w:szCs w:val="22"/>
              </w:rPr>
            </w:pPr>
            <w:r>
              <w:rPr>
                <w:sz w:val="22"/>
                <w:szCs w:val="22"/>
              </w:rPr>
              <w:t>3</w:t>
            </w:r>
          </w:p>
        </w:tc>
        <w:tc>
          <w:tcPr>
            <w:tcW w:w="4240" w:type="dxa"/>
          </w:tcPr>
          <w:p w:rsidR="004C6859" w:rsidRPr="00FC0B5D" w:rsidRDefault="004C6859" w:rsidP="004B5C65">
            <w:pPr>
              <w:rPr>
                <w:sz w:val="22"/>
                <w:szCs w:val="22"/>
              </w:rPr>
            </w:pPr>
            <w:r w:rsidRPr="00FC0B5D">
              <w:rPr>
                <w:sz w:val="22"/>
                <w:szCs w:val="22"/>
              </w:rPr>
              <w:t>Апрель</w:t>
            </w:r>
          </w:p>
        </w:tc>
        <w:tc>
          <w:tcPr>
            <w:tcW w:w="2534" w:type="dxa"/>
          </w:tcPr>
          <w:p w:rsidR="004C6859" w:rsidRPr="00FC0B5D" w:rsidRDefault="004C6859" w:rsidP="00BF0113">
            <w:pPr>
              <w:jc w:val="right"/>
              <w:rPr>
                <w:sz w:val="22"/>
                <w:szCs w:val="22"/>
              </w:rPr>
            </w:pPr>
            <w:r>
              <w:rPr>
                <w:sz w:val="22"/>
                <w:szCs w:val="22"/>
              </w:rPr>
              <w:t>660,00</w:t>
            </w:r>
          </w:p>
        </w:tc>
        <w:tc>
          <w:tcPr>
            <w:tcW w:w="2535" w:type="dxa"/>
          </w:tcPr>
          <w:p w:rsidR="004C6859" w:rsidRPr="00FC0B5D" w:rsidRDefault="004C6859" w:rsidP="00BF0113">
            <w:pPr>
              <w:jc w:val="right"/>
              <w:rPr>
                <w:sz w:val="22"/>
                <w:szCs w:val="22"/>
              </w:rPr>
            </w:pPr>
            <w:r>
              <w:rPr>
                <w:sz w:val="22"/>
                <w:szCs w:val="22"/>
              </w:rPr>
              <w:t>100,68</w:t>
            </w:r>
          </w:p>
        </w:tc>
      </w:tr>
      <w:tr w:rsidR="004C6859" w:rsidRPr="00FC0B5D" w:rsidTr="004B5C65">
        <w:tc>
          <w:tcPr>
            <w:tcW w:w="828" w:type="dxa"/>
          </w:tcPr>
          <w:p w:rsidR="004C6859" w:rsidRPr="00FC0B5D" w:rsidRDefault="004C6859" w:rsidP="004B5C65">
            <w:pPr>
              <w:jc w:val="center"/>
              <w:rPr>
                <w:sz w:val="22"/>
                <w:szCs w:val="22"/>
              </w:rPr>
            </w:pPr>
            <w:r>
              <w:rPr>
                <w:sz w:val="22"/>
                <w:szCs w:val="22"/>
              </w:rPr>
              <w:t>4</w:t>
            </w:r>
          </w:p>
        </w:tc>
        <w:tc>
          <w:tcPr>
            <w:tcW w:w="4240" w:type="dxa"/>
          </w:tcPr>
          <w:p w:rsidR="004C6859" w:rsidRPr="00FC0B5D" w:rsidRDefault="004C6859" w:rsidP="004B5C65">
            <w:pPr>
              <w:rPr>
                <w:sz w:val="22"/>
                <w:szCs w:val="22"/>
              </w:rPr>
            </w:pPr>
            <w:r w:rsidRPr="00FC0B5D">
              <w:rPr>
                <w:sz w:val="22"/>
                <w:szCs w:val="22"/>
              </w:rPr>
              <w:t>Май</w:t>
            </w:r>
          </w:p>
        </w:tc>
        <w:tc>
          <w:tcPr>
            <w:tcW w:w="2534" w:type="dxa"/>
          </w:tcPr>
          <w:p w:rsidR="004C6859" w:rsidRPr="00FC0B5D" w:rsidRDefault="004C6859" w:rsidP="00BF0113">
            <w:pPr>
              <w:jc w:val="right"/>
              <w:rPr>
                <w:sz w:val="22"/>
                <w:szCs w:val="22"/>
              </w:rPr>
            </w:pPr>
            <w:r>
              <w:rPr>
                <w:sz w:val="22"/>
                <w:szCs w:val="22"/>
              </w:rPr>
              <w:t>660,00</w:t>
            </w:r>
          </w:p>
        </w:tc>
        <w:tc>
          <w:tcPr>
            <w:tcW w:w="2535" w:type="dxa"/>
          </w:tcPr>
          <w:p w:rsidR="004C6859" w:rsidRPr="00FC0B5D" w:rsidRDefault="004C6859" w:rsidP="00BF0113">
            <w:pPr>
              <w:jc w:val="right"/>
              <w:rPr>
                <w:sz w:val="22"/>
                <w:szCs w:val="22"/>
              </w:rPr>
            </w:pPr>
            <w:r>
              <w:rPr>
                <w:sz w:val="22"/>
                <w:szCs w:val="22"/>
              </w:rPr>
              <w:t>100,68</w:t>
            </w:r>
          </w:p>
        </w:tc>
      </w:tr>
      <w:tr w:rsidR="004C6859" w:rsidRPr="00FC0B5D" w:rsidTr="004B5C65">
        <w:tc>
          <w:tcPr>
            <w:tcW w:w="828" w:type="dxa"/>
          </w:tcPr>
          <w:p w:rsidR="004C6859" w:rsidRPr="00FC0B5D" w:rsidRDefault="004C6859" w:rsidP="004B5C65">
            <w:pPr>
              <w:jc w:val="center"/>
              <w:rPr>
                <w:sz w:val="22"/>
                <w:szCs w:val="22"/>
              </w:rPr>
            </w:pPr>
            <w:r>
              <w:rPr>
                <w:sz w:val="22"/>
                <w:szCs w:val="22"/>
              </w:rPr>
              <w:t>5</w:t>
            </w:r>
          </w:p>
        </w:tc>
        <w:tc>
          <w:tcPr>
            <w:tcW w:w="4240" w:type="dxa"/>
          </w:tcPr>
          <w:p w:rsidR="004C6859" w:rsidRPr="00FC0B5D" w:rsidRDefault="004C6859" w:rsidP="004B5C65">
            <w:pPr>
              <w:rPr>
                <w:sz w:val="22"/>
                <w:szCs w:val="22"/>
              </w:rPr>
            </w:pPr>
            <w:r w:rsidRPr="00FC0B5D">
              <w:rPr>
                <w:sz w:val="22"/>
                <w:szCs w:val="22"/>
              </w:rPr>
              <w:t>Июнь</w:t>
            </w:r>
          </w:p>
        </w:tc>
        <w:tc>
          <w:tcPr>
            <w:tcW w:w="2534" w:type="dxa"/>
          </w:tcPr>
          <w:p w:rsidR="004C6859" w:rsidRPr="00FC0B5D" w:rsidRDefault="004C6859" w:rsidP="00BF0113">
            <w:pPr>
              <w:jc w:val="right"/>
              <w:rPr>
                <w:sz w:val="22"/>
                <w:szCs w:val="22"/>
              </w:rPr>
            </w:pPr>
            <w:r>
              <w:rPr>
                <w:sz w:val="22"/>
                <w:szCs w:val="22"/>
              </w:rPr>
              <w:t>660,00</w:t>
            </w:r>
          </w:p>
        </w:tc>
        <w:tc>
          <w:tcPr>
            <w:tcW w:w="2535" w:type="dxa"/>
          </w:tcPr>
          <w:p w:rsidR="004C6859" w:rsidRPr="00FC0B5D" w:rsidRDefault="004C6859" w:rsidP="00BF0113">
            <w:pPr>
              <w:jc w:val="right"/>
              <w:rPr>
                <w:sz w:val="22"/>
                <w:szCs w:val="22"/>
              </w:rPr>
            </w:pPr>
            <w:r>
              <w:rPr>
                <w:sz w:val="22"/>
                <w:szCs w:val="22"/>
              </w:rPr>
              <w:t>100,68</w:t>
            </w:r>
          </w:p>
        </w:tc>
      </w:tr>
      <w:tr w:rsidR="004C6859" w:rsidRPr="00FC0B5D" w:rsidTr="004B5C65">
        <w:tc>
          <w:tcPr>
            <w:tcW w:w="828" w:type="dxa"/>
          </w:tcPr>
          <w:p w:rsidR="004C6859" w:rsidRPr="00FC0B5D" w:rsidRDefault="004C6859" w:rsidP="004B5C65">
            <w:pPr>
              <w:jc w:val="center"/>
              <w:rPr>
                <w:sz w:val="22"/>
                <w:szCs w:val="22"/>
              </w:rPr>
            </w:pPr>
            <w:r>
              <w:rPr>
                <w:sz w:val="22"/>
                <w:szCs w:val="22"/>
              </w:rPr>
              <w:t>6</w:t>
            </w:r>
          </w:p>
        </w:tc>
        <w:tc>
          <w:tcPr>
            <w:tcW w:w="4240" w:type="dxa"/>
          </w:tcPr>
          <w:p w:rsidR="004C6859" w:rsidRPr="00FC0B5D" w:rsidRDefault="004C6859" w:rsidP="004B5C65">
            <w:pPr>
              <w:rPr>
                <w:sz w:val="22"/>
                <w:szCs w:val="22"/>
              </w:rPr>
            </w:pPr>
            <w:r w:rsidRPr="00FC0B5D">
              <w:rPr>
                <w:sz w:val="22"/>
                <w:szCs w:val="22"/>
              </w:rPr>
              <w:t>Июль</w:t>
            </w:r>
          </w:p>
        </w:tc>
        <w:tc>
          <w:tcPr>
            <w:tcW w:w="2534" w:type="dxa"/>
          </w:tcPr>
          <w:p w:rsidR="004C6859" w:rsidRPr="00FC0B5D" w:rsidRDefault="004C6859" w:rsidP="00BF0113">
            <w:pPr>
              <w:jc w:val="right"/>
              <w:rPr>
                <w:sz w:val="22"/>
                <w:szCs w:val="22"/>
              </w:rPr>
            </w:pPr>
            <w:r>
              <w:rPr>
                <w:sz w:val="22"/>
                <w:szCs w:val="22"/>
              </w:rPr>
              <w:t>660,00</w:t>
            </w:r>
          </w:p>
        </w:tc>
        <w:tc>
          <w:tcPr>
            <w:tcW w:w="2535" w:type="dxa"/>
          </w:tcPr>
          <w:p w:rsidR="004C6859" w:rsidRPr="00FC0B5D" w:rsidRDefault="004C6859" w:rsidP="00BF0113">
            <w:pPr>
              <w:jc w:val="right"/>
              <w:rPr>
                <w:sz w:val="22"/>
                <w:szCs w:val="22"/>
              </w:rPr>
            </w:pPr>
            <w:r>
              <w:rPr>
                <w:sz w:val="22"/>
                <w:szCs w:val="22"/>
              </w:rPr>
              <w:t>100,68</w:t>
            </w:r>
          </w:p>
        </w:tc>
      </w:tr>
      <w:tr w:rsidR="00542340" w:rsidRPr="00FC0B5D" w:rsidTr="004B5C65">
        <w:tc>
          <w:tcPr>
            <w:tcW w:w="828" w:type="dxa"/>
            <w:tcBorders>
              <w:bottom w:val="single" w:sz="4" w:space="0" w:color="auto"/>
            </w:tcBorders>
          </w:tcPr>
          <w:p w:rsidR="00542340" w:rsidRPr="00FC0B5D" w:rsidRDefault="00542340" w:rsidP="004B5C65">
            <w:pPr>
              <w:rPr>
                <w:b/>
                <w:bCs/>
                <w:sz w:val="22"/>
                <w:szCs w:val="22"/>
              </w:rPr>
            </w:pPr>
          </w:p>
        </w:tc>
        <w:tc>
          <w:tcPr>
            <w:tcW w:w="4240" w:type="dxa"/>
            <w:tcBorders>
              <w:bottom w:val="single" w:sz="4" w:space="0" w:color="auto"/>
            </w:tcBorders>
          </w:tcPr>
          <w:p w:rsidR="00542340" w:rsidRPr="00FC0B5D" w:rsidRDefault="00542340" w:rsidP="004B5C65">
            <w:pPr>
              <w:rPr>
                <w:b/>
                <w:bCs/>
                <w:sz w:val="22"/>
                <w:szCs w:val="22"/>
              </w:rPr>
            </w:pPr>
            <w:r w:rsidRPr="00FC0B5D">
              <w:rPr>
                <w:b/>
                <w:bCs/>
                <w:sz w:val="22"/>
                <w:szCs w:val="22"/>
              </w:rPr>
              <w:t>Итого:</w:t>
            </w:r>
          </w:p>
        </w:tc>
        <w:tc>
          <w:tcPr>
            <w:tcW w:w="2534" w:type="dxa"/>
            <w:tcBorders>
              <w:bottom w:val="single" w:sz="4" w:space="0" w:color="auto"/>
            </w:tcBorders>
          </w:tcPr>
          <w:p w:rsidR="00542340" w:rsidRPr="00FC0B5D" w:rsidRDefault="004C6859" w:rsidP="001256CE">
            <w:pPr>
              <w:jc w:val="right"/>
              <w:rPr>
                <w:b/>
                <w:bCs/>
                <w:sz w:val="22"/>
                <w:szCs w:val="22"/>
              </w:rPr>
            </w:pPr>
            <w:r>
              <w:rPr>
                <w:b/>
                <w:bCs/>
                <w:sz w:val="22"/>
                <w:szCs w:val="22"/>
              </w:rPr>
              <w:t>3958</w:t>
            </w:r>
            <w:r w:rsidR="001256CE">
              <w:rPr>
                <w:b/>
                <w:bCs/>
                <w:sz w:val="22"/>
                <w:szCs w:val="22"/>
              </w:rPr>
              <w:t>,00</w:t>
            </w:r>
          </w:p>
        </w:tc>
        <w:tc>
          <w:tcPr>
            <w:tcW w:w="2535" w:type="dxa"/>
            <w:tcBorders>
              <w:bottom w:val="single" w:sz="4" w:space="0" w:color="auto"/>
            </w:tcBorders>
          </w:tcPr>
          <w:p w:rsidR="00542340" w:rsidRPr="00FC0B5D" w:rsidRDefault="004C6859" w:rsidP="001256CE">
            <w:pPr>
              <w:jc w:val="right"/>
              <w:rPr>
                <w:b/>
                <w:bCs/>
                <w:sz w:val="22"/>
                <w:szCs w:val="22"/>
              </w:rPr>
            </w:pPr>
            <w:r>
              <w:rPr>
                <w:b/>
                <w:bCs/>
                <w:sz w:val="22"/>
                <w:szCs w:val="22"/>
              </w:rPr>
              <w:t>603,76</w:t>
            </w:r>
          </w:p>
        </w:tc>
      </w:tr>
    </w:tbl>
    <w:p w:rsidR="00542340" w:rsidRPr="00504DA6" w:rsidRDefault="00542340" w:rsidP="00542340">
      <w:pPr>
        <w:rPr>
          <w:sz w:val="22"/>
          <w:szCs w:val="22"/>
        </w:rPr>
      </w:pPr>
    </w:p>
    <w:p w:rsidR="00542340" w:rsidRDefault="00542340" w:rsidP="00542340"/>
    <w:p w:rsidR="00542340" w:rsidRDefault="00542340" w:rsidP="00542340"/>
    <w:p w:rsidR="00542340" w:rsidRDefault="00542340" w:rsidP="00542340"/>
    <w:p w:rsidR="00542340" w:rsidRDefault="00542340" w:rsidP="00542340"/>
    <w:p w:rsidR="00542340" w:rsidRDefault="00542340" w:rsidP="00542340">
      <w:pPr>
        <w:pStyle w:val="2"/>
        <w:rPr>
          <w:rFonts w:ascii="Times New Roman" w:hAnsi="Times New Roman" w:cs="Times New Roman"/>
          <w:sz w:val="22"/>
          <w:szCs w:val="22"/>
        </w:rPr>
      </w:pPr>
      <w:r>
        <w:rPr>
          <w:rFonts w:ascii="Times New Roman" w:hAnsi="Times New Roman" w:cs="Times New Roman"/>
          <w:sz w:val="22"/>
          <w:szCs w:val="22"/>
        </w:rPr>
        <w:t>Подписи сторон</w:t>
      </w:r>
    </w:p>
    <w:p w:rsidR="00542340" w:rsidRPr="00DF5395" w:rsidRDefault="00542340" w:rsidP="00542340"/>
    <w:tbl>
      <w:tblPr>
        <w:tblStyle w:val="af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16"/>
        <w:gridCol w:w="4416"/>
      </w:tblGrid>
      <w:tr w:rsidR="00542340" w:rsidRPr="00FE5E8C" w:rsidTr="004B5C65">
        <w:tc>
          <w:tcPr>
            <w:tcW w:w="4416" w:type="dxa"/>
          </w:tcPr>
          <w:p w:rsidR="00542340" w:rsidRPr="00FE5E8C" w:rsidRDefault="00542340" w:rsidP="004B5C65">
            <w:pPr>
              <w:rPr>
                <w:b/>
                <w:bCs/>
                <w:sz w:val="22"/>
                <w:szCs w:val="22"/>
              </w:rPr>
            </w:pPr>
          </w:p>
        </w:tc>
        <w:tc>
          <w:tcPr>
            <w:tcW w:w="4416" w:type="dxa"/>
          </w:tcPr>
          <w:p w:rsidR="00542340" w:rsidRPr="00FE5E8C" w:rsidRDefault="00542340" w:rsidP="004B5C65">
            <w:pPr>
              <w:rPr>
                <w:b/>
                <w:bCs/>
                <w:sz w:val="22"/>
                <w:szCs w:val="22"/>
              </w:rPr>
            </w:pPr>
          </w:p>
        </w:tc>
      </w:tr>
      <w:tr w:rsidR="00A36DF1" w:rsidTr="004B5C65">
        <w:tc>
          <w:tcPr>
            <w:tcW w:w="4416" w:type="dxa"/>
          </w:tcPr>
          <w:p w:rsidR="00A36DF1" w:rsidRPr="007B2BC3" w:rsidRDefault="00A36DF1" w:rsidP="00F72D1F">
            <w:pPr>
              <w:rPr>
                <w:b/>
                <w:bCs/>
                <w:sz w:val="22"/>
                <w:szCs w:val="22"/>
              </w:rPr>
            </w:pPr>
            <w:r w:rsidRPr="007B2BC3">
              <w:rPr>
                <w:b/>
                <w:bCs/>
                <w:sz w:val="22"/>
                <w:szCs w:val="22"/>
              </w:rPr>
              <w:t>АБОНЕНТ</w:t>
            </w:r>
          </w:p>
        </w:tc>
        <w:tc>
          <w:tcPr>
            <w:tcW w:w="4416" w:type="dxa"/>
          </w:tcPr>
          <w:p w:rsidR="00A36DF1" w:rsidRPr="007B2BC3" w:rsidRDefault="00A36DF1" w:rsidP="00F72D1F">
            <w:pPr>
              <w:rPr>
                <w:b/>
                <w:bCs/>
                <w:sz w:val="22"/>
                <w:szCs w:val="22"/>
              </w:rPr>
            </w:pPr>
            <w:r w:rsidRPr="007B2BC3">
              <w:rPr>
                <w:b/>
                <w:bCs/>
                <w:sz w:val="22"/>
                <w:szCs w:val="22"/>
              </w:rPr>
              <w:t>ОПЕРАТОР</w:t>
            </w:r>
          </w:p>
        </w:tc>
      </w:tr>
      <w:tr w:rsidR="00A36DF1" w:rsidRPr="00913288" w:rsidTr="004B5C65">
        <w:tc>
          <w:tcPr>
            <w:tcW w:w="4416" w:type="dxa"/>
          </w:tcPr>
          <w:p w:rsidR="00A36DF1" w:rsidRPr="007B2BC3" w:rsidRDefault="00A36DF1" w:rsidP="00F72D1F">
            <w:pPr>
              <w:rPr>
                <w:b/>
                <w:bCs/>
                <w:sz w:val="22"/>
                <w:szCs w:val="22"/>
              </w:rPr>
            </w:pPr>
          </w:p>
        </w:tc>
        <w:tc>
          <w:tcPr>
            <w:tcW w:w="4416" w:type="dxa"/>
          </w:tcPr>
          <w:p w:rsidR="00A36DF1" w:rsidRPr="007B2BC3" w:rsidRDefault="00A36DF1" w:rsidP="00F72D1F">
            <w:pPr>
              <w:rPr>
                <w:b/>
                <w:bCs/>
                <w:sz w:val="22"/>
                <w:szCs w:val="22"/>
              </w:rPr>
            </w:pPr>
          </w:p>
        </w:tc>
      </w:tr>
      <w:tr w:rsidR="00A36DF1" w:rsidTr="004B5C65">
        <w:tc>
          <w:tcPr>
            <w:tcW w:w="4416" w:type="dxa"/>
          </w:tcPr>
          <w:p w:rsidR="00A36DF1" w:rsidRDefault="00A36DF1" w:rsidP="00F72D1F">
            <w:pPr>
              <w:rPr>
                <w:sz w:val="22"/>
                <w:szCs w:val="22"/>
              </w:rPr>
            </w:pPr>
            <w:r>
              <w:rPr>
                <w:sz w:val="22"/>
                <w:szCs w:val="22"/>
              </w:rPr>
              <w:t>Директор</w:t>
            </w:r>
          </w:p>
          <w:p w:rsidR="00A36DF1" w:rsidRPr="007B2BC3" w:rsidRDefault="00A36DF1" w:rsidP="00F72D1F">
            <w:pPr>
              <w:rPr>
                <w:b/>
                <w:bCs/>
                <w:sz w:val="22"/>
                <w:szCs w:val="22"/>
              </w:rPr>
            </w:pPr>
            <w:r w:rsidRPr="007B2BC3">
              <w:rPr>
                <w:sz w:val="22"/>
                <w:szCs w:val="22"/>
                <w:lang w:val="en-US"/>
              </w:rPr>
              <w:t>МКОУ "</w:t>
            </w:r>
            <w:proofErr w:type="spellStart"/>
            <w:r w:rsidRPr="007B2BC3">
              <w:rPr>
                <w:sz w:val="22"/>
                <w:szCs w:val="22"/>
                <w:lang w:val="en-US"/>
              </w:rPr>
              <w:t>Аталанская</w:t>
            </w:r>
            <w:proofErr w:type="spellEnd"/>
            <w:r w:rsidRPr="007B2BC3">
              <w:rPr>
                <w:sz w:val="22"/>
                <w:szCs w:val="22"/>
                <w:lang w:val="en-US"/>
              </w:rPr>
              <w:t xml:space="preserve"> ООШ"</w:t>
            </w:r>
          </w:p>
        </w:tc>
        <w:tc>
          <w:tcPr>
            <w:tcW w:w="4416" w:type="dxa"/>
          </w:tcPr>
          <w:p w:rsidR="00A36DF1" w:rsidRPr="000B153C" w:rsidRDefault="00A36DF1" w:rsidP="00F72D1F">
            <w:pPr>
              <w:rPr>
                <w:sz w:val="22"/>
                <w:szCs w:val="22"/>
              </w:rPr>
            </w:pPr>
            <w:r w:rsidRPr="000B153C">
              <w:rPr>
                <w:sz w:val="22"/>
                <w:szCs w:val="22"/>
              </w:rPr>
              <w:t>Специалист абонентского отдела коммерческой дирекции направления связи</w:t>
            </w:r>
          </w:p>
          <w:p w:rsidR="00A36DF1" w:rsidRPr="007B2BC3" w:rsidRDefault="00A36DF1" w:rsidP="00F72D1F">
            <w:pPr>
              <w:rPr>
                <w:sz w:val="22"/>
                <w:szCs w:val="22"/>
                <w:lang w:val="en-US"/>
              </w:rPr>
            </w:pPr>
            <w:r w:rsidRPr="007B2BC3">
              <w:rPr>
                <w:sz w:val="22"/>
                <w:szCs w:val="22"/>
              </w:rPr>
              <w:t>АО</w:t>
            </w:r>
            <w:r w:rsidRPr="007B2BC3">
              <w:rPr>
                <w:sz w:val="22"/>
                <w:szCs w:val="22"/>
                <w:lang w:val="en-US"/>
              </w:rPr>
              <w:t xml:space="preserve"> «</w:t>
            </w:r>
            <w:r w:rsidRPr="007B2BC3">
              <w:rPr>
                <w:sz w:val="22"/>
                <w:szCs w:val="22"/>
              </w:rPr>
              <w:t>КБ</w:t>
            </w:r>
            <w:r w:rsidRPr="007B2BC3">
              <w:rPr>
                <w:sz w:val="22"/>
                <w:szCs w:val="22"/>
                <w:lang w:val="en-US"/>
              </w:rPr>
              <w:t xml:space="preserve"> «</w:t>
            </w:r>
            <w:r w:rsidRPr="007B2BC3">
              <w:rPr>
                <w:sz w:val="22"/>
                <w:szCs w:val="22"/>
              </w:rPr>
              <w:t>Искра</w:t>
            </w:r>
            <w:r w:rsidRPr="007B2BC3">
              <w:rPr>
                <w:sz w:val="22"/>
                <w:szCs w:val="22"/>
                <w:lang w:val="en-US"/>
              </w:rPr>
              <w:t>»</w:t>
            </w:r>
          </w:p>
        </w:tc>
      </w:tr>
      <w:tr w:rsidR="00A36DF1" w:rsidTr="004B5C65">
        <w:tc>
          <w:tcPr>
            <w:tcW w:w="4416" w:type="dxa"/>
          </w:tcPr>
          <w:p w:rsidR="00A36DF1" w:rsidRPr="007B2BC3" w:rsidRDefault="00A36DF1" w:rsidP="00F72D1F">
            <w:pPr>
              <w:rPr>
                <w:bCs/>
                <w:sz w:val="22"/>
                <w:szCs w:val="22"/>
              </w:rPr>
            </w:pPr>
            <w:r w:rsidRPr="007B2BC3">
              <w:rPr>
                <w:b/>
                <w:bCs/>
                <w:sz w:val="22"/>
                <w:szCs w:val="22"/>
              </w:rPr>
              <w:t>_________________/</w:t>
            </w:r>
            <w:r w:rsidRPr="007B2BC3">
              <w:rPr>
                <w:b/>
                <w:bCs/>
                <w:sz w:val="22"/>
                <w:szCs w:val="22"/>
                <w:lang w:val="en-US"/>
              </w:rPr>
              <w:t xml:space="preserve"> </w:t>
            </w:r>
            <w:r w:rsidRPr="007B2BC3">
              <w:rPr>
                <w:sz w:val="22"/>
                <w:szCs w:val="22"/>
                <w:lang w:val="en-US"/>
              </w:rPr>
              <w:t xml:space="preserve">В. Я. </w:t>
            </w:r>
            <w:proofErr w:type="spellStart"/>
            <w:r w:rsidRPr="007B2BC3">
              <w:rPr>
                <w:sz w:val="22"/>
                <w:szCs w:val="22"/>
                <w:lang w:val="en-US"/>
              </w:rPr>
              <w:t>Тирских</w:t>
            </w:r>
            <w:proofErr w:type="spellEnd"/>
          </w:p>
        </w:tc>
        <w:tc>
          <w:tcPr>
            <w:tcW w:w="4416" w:type="dxa"/>
          </w:tcPr>
          <w:p w:rsidR="00A36DF1" w:rsidRPr="007B2BC3" w:rsidRDefault="00A36DF1" w:rsidP="00F72D1F">
            <w:pPr>
              <w:rPr>
                <w:sz w:val="22"/>
                <w:szCs w:val="22"/>
              </w:rPr>
            </w:pPr>
            <w:r w:rsidRPr="007B2BC3">
              <w:rPr>
                <w:sz w:val="22"/>
                <w:szCs w:val="22"/>
              </w:rPr>
              <w:t xml:space="preserve">__________________/ </w:t>
            </w:r>
            <w:r>
              <w:rPr>
                <w:sz w:val="22"/>
                <w:szCs w:val="22"/>
              </w:rPr>
              <w:t>М.В. Шеходанова</w:t>
            </w:r>
          </w:p>
          <w:p w:rsidR="00A36DF1" w:rsidRPr="007B2BC3" w:rsidRDefault="00A36DF1" w:rsidP="00F72D1F">
            <w:pPr>
              <w:rPr>
                <w:sz w:val="22"/>
                <w:szCs w:val="22"/>
              </w:rPr>
            </w:pPr>
          </w:p>
        </w:tc>
      </w:tr>
      <w:tr w:rsidR="00A36DF1" w:rsidTr="004B5C65">
        <w:tc>
          <w:tcPr>
            <w:tcW w:w="4416" w:type="dxa"/>
          </w:tcPr>
          <w:p w:rsidR="00A36DF1" w:rsidRPr="007B2BC3" w:rsidRDefault="00A36DF1" w:rsidP="004C6859">
            <w:pPr>
              <w:rPr>
                <w:b/>
                <w:bCs/>
                <w:sz w:val="22"/>
                <w:szCs w:val="22"/>
              </w:rPr>
            </w:pPr>
            <w:r>
              <w:rPr>
                <w:sz w:val="22"/>
                <w:szCs w:val="22"/>
              </w:rPr>
              <w:t>«___</w:t>
            </w:r>
            <w:r w:rsidRPr="007B2BC3">
              <w:rPr>
                <w:sz w:val="22"/>
                <w:szCs w:val="22"/>
              </w:rPr>
              <w:t>»</w:t>
            </w:r>
            <w:r>
              <w:rPr>
                <w:sz w:val="22"/>
                <w:szCs w:val="22"/>
              </w:rPr>
              <w:t xml:space="preserve"> </w:t>
            </w:r>
            <w:r w:rsidR="004C6859">
              <w:rPr>
                <w:sz w:val="22"/>
                <w:szCs w:val="22"/>
              </w:rPr>
              <w:t>__________</w:t>
            </w:r>
            <w:r>
              <w:rPr>
                <w:sz w:val="22"/>
                <w:szCs w:val="22"/>
              </w:rPr>
              <w:t xml:space="preserve"> 2016</w:t>
            </w:r>
            <w:r w:rsidRPr="007B2BC3">
              <w:rPr>
                <w:sz w:val="22"/>
                <w:szCs w:val="22"/>
              </w:rPr>
              <w:t>г.</w:t>
            </w:r>
          </w:p>
        </w:tc>
        <w:tc>
          <w:tcPr>
            <w:tcW w:w="4416" w:type="dxa"/>
          </w:tcPr>
          <w:p w:rsidR="00A36DF1" w:rsidRPr="007B2BC3" w:rsidRDefault="00A36DF1" w:rsidP="004C6859">
            <w:pPr>
              <w:rPr>
                <w:sz w:val="22"/>
                <w:szCs w:val="22"/>
              </w:rPr>
            </w:pPr>
            <w:r>
              <w:rPr>
                <w:sz w:val="22"/>
                <w:szCs w:val="22"/>
              </w:rPr>
              <w:t>«___</w:t>
            </w:r>
            <w:r w:rsidRPr="007B2BC3">
              <w:rPr>
                <w:sz w:val="22"/>
                <w:szCs w:val="22"/>
              </w:rPr>
              <w:t>»</w:t>
            </w:r>
            <w:r>
              <w:rPr>
                <w:sz w:val="22"/>
                <w:szCs w:val="22"/>
              </w:rPr>
              <w:t xml:space="preserve"> </w:t>
            </w:r>
            <w:r w:rsidR="004C6859">
              <w:rPr>
                <w:sz w:val="22"/>
                <w:szCs w:val="22"/>
              </w:rPr>
              <w:t>___________</w:t>
            </w:r>
            <w:r>
              <w:rPr>
                <w:sz w:val="22"/>
                <w:szCs w:val="22"/>
              </w:rPr>
              <w:t xml:space="preserve"> 2016</w:t>
            </w:r>
            <w:r w:rsidRPr="007B2BC3">
              <w:rPr>
                <w:sz w:val="22"/>
                <w:szCs w:val="22"/>
              </w:rPr>
              <w:t>г.</w:t>
            </w:r>
          </w:p>
        </w:tc>
      </w:tr>
      <w:tr w:rsidR="00A36DF1" w:rsidTr="004B5C65">
        <w:tc>
          <w:tcPr>
            <w:tcW w:w="4416" w:type="dxa"/>
          </w:tcPr>
          <w:p w:rsidR="00A36DF1" w:rsidRPr="007B2BC3" w:rsidRDefault="00A36DF1" w:rsidP="00F72D1F">
            <w:pPr>
              <w:rPr>
                <w:sz w:val="22"/>
                <w:szCs w:val="22"/>
              </w:rPr>
            </w:pPr>
            <w:r w:rsidRPr="007B2BC3">
              <w:rPr>
                <w:b/>
                <w:bCs/>
                <w:sz w:val="22"/>
                <w:szCs w:val="22"/>
              </w:rPr>
              <w:t>М.П.</w:t>
            </w:r>
          </w:p>
        </w:tc>
        <w:tc>
          <w:tcPr>
            <w:tcW w:w="4416" w:type="dxa"/>
          </w:tcPr>
          <w:p w:rsidR="00A36DF1" w:rsidRDefault="00A36DF1" w:rsidP="00F72D1F">
            <w:pPr>
              <w:rPr>
                <w:b/>
                <w:bCs/>
                <w:sz w:val="22"/>
                <w:szCs w:val="22"/>
              </w:rPr>
            </w:pPr>
            <w:r w:rsidRPr="007B2BC3">
              <w:rPr>
                <w:b/>
                <w:bCs/>
                <w:sz w:val="22"/>
                <w:szCs w:val="22"/>
              </w:rPr>
              <w:t>М.П.</w:t>
            </w:r>
          </w:p>
          <w:p w:rsidR="00A36DF1" w:rsidRPr="007B2BC3" w:rsidRDefault="00A36DF1" w:rsidP="00F72D1F">
            <w:pPr>
              <w:rPr>
                <w:sz w:val="22"/>
                <w:szCs w:val="22"/>
              </w:rPr>
            </w:pPr>
          </w:p>
        </w:tc>
      </w:tr>
    </w:tbl>
    <w:p w:rsidR="00542340" w:rsidRDefault="00542340" w:rsidP="00542340"/>
    <w:p w:rsidR="004C6859" w:rsidRDefault="00542340" w:rsidP="004C6859">
      <w:pPr>
        <w:jc w:val="right"/>
        <w:rPr>
          <w:b/>
          <w:bCs/>
          <w:sz w:val="22"/>
          <w:szCs w:val="22"/>
        </w:rPr>
      </w:pPr>
      <w:r>
        <w:br w:type="page"/>
      </w:r>
      <w:r w:rsidR="004C6859">
        <w:rPr>
          <w:b/>
          <w:bCs/>
          <w:sz w:val="22"/>
          <w:szCs w:val="22"/>
        </w:rPr>
        <w:lastRenderedPageBreak/>
        <w:t>Приложение к контракту</w:t>
      </w:r>
      <w:r w:rsidR="004C6859" w:rsidRPr="00FB75C2">
        <w:rPr>
          <w:b/>
          <w:bCs/>
          <w:sz w:val="22"/>
          <w:szCs w:val="22"/>
        </w:rPr>
        <w:t xml:space="preserve"> </w:t>
      </w:r>
      <w:r w:rsidR="004C6859">
        <w:rPr>
          <w:b/>
          <w:bCs/>
          <w:sz w:val="22"/>
          <w:szCs w:val="22"/>
        </w:rPr>
        <w:t>от  "__" _________ 2016</w:t>
      </w:r>
      <w:r w:rsidR="004C6859" w:rsidRPr="00351255">
        <w:rPr>
          <w:b/>
          <w:bCs/>
          <w:sz w:val="22"/>
          <w:szCs w:val="22"/>
        </w:rPr>
        <w:t xml:space="preserve">г. </w:t>
      </w:r>
      <w:r w:rsidR="004C6859" w:rsidRPr="00FB75C2">
        <w:rPr>
          <w:b/>
          <w:bCs/>
          <w:sz w:val="22"/>
          <w:szCs w:val="22"/>
        </w:rPr>
        <w:t xml:space="preserve">№ </w:t>
      </w:r>
      <w:r w:rsidR="004C6859">
        <w:rPr>
          <w:b/>
          <w:bCs/>
          <w:sz w:val="22"/>
          <w:szCs w:val="22"/>
        </w:rPr>
        <w:t>УС-8303</w:t>
      </w:r>
    </w:p>
    <w:p w:rsidR="004C6859" w:rsidRPr="00FB75C2" w:rsidRDefault="004C6859" w:rsidP="004C6859">
      <w:pPr>
        <w:jc w:val="right"/>
        <w:rPr>
          <w:b/>
          <w:bCs/>
          <w:sz w:val="22"/>
          <w:szCs w:val="22"/>
        </w:rPr>
      </w:pPr>
    </w:p>
    <w:p w:rsidR="004C6859" w:rsidRPr="00FB75C2" w:rsidRDefault="004C6859" w:rsidP="004C6859">
      <w:pPr>
        <w:jc w:val="right"/>
        <w:rPr>
          <w:b/>
          <w:bCs/>
          <w:sz w:val="22"/>
          <w:szCs w:val="22"/>
        </w:rPr>
      </w:pPr>
      <w:r>
        <w:rPr>
          <w:b/>
          <w:bCs/>
          <w:sz w:val="22"/>
          <w:szCs w:val="22"/>
        </w:rPr>
        <w:t>От «01» февраля 2016</w:t>
      </w:r>
      <w:r w:rsidRPr="00FB75C2">
        <w:rPr>
          <w:b/>
          <w:bCs/>
          <w:sz w:val="22"/>
          <w:szCs w:val="22"/>
        </w:rPr>
        <w:t>г. (дата ввода в действие)</w:t>
      </w:r>
    </w:p>
    <w:p w:rsidR="00542340" w:rsidRPr="00637D09" w:rsidRDefault="00542340" w:rsidP="004C6859">
      <w:pPr>
        <w:jc w:val="right"/>
        <w:rPr>
          <w:sz w:val="22"/>
          <w:szCs w:val="22"/>
        </w:rPr>
      </w:pPr>
    </w:p>
    <w:p w:rsidR="00542340" w:rsidRDefault="00542340" w:rsidP="00542340">
      <w:pPr>
        <w:pStyle w:val="31"/>
        <w:jc w:val="center"/>
        <w:rPr>
          <w:sz w:val="22"/>
          <w:szCs w:val="22"/>
        </w:rPr>
      </w:pPr>
    </w:p>
    <w:p w:rsidR="00542340" w:rsidRPr="00077275" w:rsidRDefault="00542340" w:rsidP="00542340">
      <w:pPr>
        <w:pStyle w:val="31"/>
        <w:jc w:val="center"/>
        <w:rPr>
          <w:sz w:val="22"/>
          <w:szCs w:val="22"/>
        </w:rPr>
      </w:pPr>
      <w:r w:rsidRPr="00077275">
        <w:rPr>
          <w:sz w:val="22"/>
          <w:szCs w:val="22"/>
        </w:rPr>
        <w:t>А К Т</w:t>
      </w:r>
    </w:p>
    <w:p w:rsidR="00542340" w:rsidRPr="00077275" w:rsidRDefault="00542340" w:rsidP="00542340">
      <w:pPr>
        <w:pStyle w:val="31"/>
        <w:jc w:val="center"/>
        <w:rPr>
          <w:sz w:val="22"/>
          <w:szCs w:val="22"/>
        </w:rPr>
      </w:pPr>
      <w:r w:rsidRPr="00077275">
        <w:rPr>
          <w:sz w:val="22"/>
          <w:szCs w:val="22"/>
        </w:rPr>
        <w:t xml:space="preserve">о разграничении балансовой принадлежности, ответственности за эксплуатацию </w:t>
      </w:r>
    </w:p>
    <w:p w:rsidR="00542340" w:rsidRDefault="00542340" w:rsidP="00542340">
      <w:pPr>
        <w:pStyle w:val="31"/>
        <w:jc w:val="center"/>
        <w:rPr>
          <w:sz w:val="22"/>
          <w:szCs w:val="22"/>
        </w:rPr>
      </w:pPr>
      <w:r w:rsidRPr="00077275">
        <w:rPr>
          <w:sz w:val="22"/>
          <w:szCs w:val="22"/>
        </w:rPr>
        <w:t>и техническое состояние линий и сооружений связи</w:t>
      </w:r>
    </w:p>
    <w:p w:rsidR="00542340" w:rsidRPr="00077275" w:rsidRDefault="00542340" w:rsidP="00542340">
      <w:pPr>
        <w:pStyle w:val="31"/>
        <w:rPr>
          <w:sz w:val="22"/>
          <w:szCs w:val="22"/>
        </w:rPr>
      </w:pPr>
    </w:p>
    <w:p w:rsidR="00542340" w:rsidRDefault="00542340" w:rsidP="00542340">
      <w:pPr>
        <w:pStyle w:val="31"/>
        <w:rPr>
          <w:b w:val="0"/>
          <w:bCs w:val="0"/>
          <w:sz w:val="22"/>
          <w:szCs w:val="22"/>
        </w:rPr>
      </w:pPr>
    </w:p>
    <w:p w:rsidR="00542340" w:rsidRDefault="00542340" w:rsidP="00542340">
      <w:pPr>
        <w:pStyle w:val="31"/>
        <w:rPr>
          <w:b w:val="0"/>
          <w:bCs w:val="0"/>
          <w:sz w:val="22"/>
          <w:szCs w:val="22"/>
        </w:rPr>
      </w:pPr>
      <w:r w:rsidRPr="00077275">
        <w:rPr>
          <w:b w:val="0"/>
          <w:bCs w:val="0"/>
          <w:sz w:val="22"/>
          <w:szCs w:val="22"/>
        </w:rPr>
        <w:t>г. Красноярск</w:t>
      </w:r>
      <w:r w:rsidRPr="00077275">
        <w:rPr>
          <w:b w:val="0"/>
          <w:bCs w:val="0"/>
          <w:sz w:val="22"/>
          <w:szCs w:val="22"/>
        </w:rPr>
        <w:tab/>
      </w:r>
      <w:r w:rsidRPr="00077275">
        <w:rPr>
          <w:b w:val="0"/>
          <w:bCs w:val="0"/>
          <w:sz w:val="22"/>
          <w:szCs w:val="22"/>
        </w:rPr>
        <w:tab/>
      </w:r>
      <w:r w:rsidRPr="00077275">
        <w:rPr>
          <w:b w:val="0"/>
          <w:bCs w:val="0"/>
          <w:sz w:val="22"/>
          <w:szCs w:val="22"/>
        </w:rPr>
        <w:tab/>
      </w:r>
      <w:r w:rsidRPr="00077275">
        <w:rPr>
          <w:b w:val="0"/>
          <w:bCs w:val="0"/>
          <w:sz w:val="22"/>
          <w:szCs w:val="22"/>
        </w:rPr>
        <w:tab/>
      </w:r>
      <w:r w:rsidRPr="00077275">
        <w:rPr>
          <w:b w:val="0"/>
          <w:bCs w:val="0"/>
          <w:sz w:val="22"/>
          <w:szCs w:val="22"/>
        </w:rPr>
        <w:tab/>
      </w:r>
      <w:r w:rsidRPr="00077275">
        <w:rPr>
          <w:b w:val="0"/>
          <w:bCs w:val="0"/>
          <w:sz w:val="22"/>
          <w:szCs w:val="22"/>
        </w:rPr>
        <w:tab/>
      </w:r>
      <w:r w:rsidRPr="00077275">
        <w:rPr>
          <w:b w:val="0"/>
          <w:bCs w:val="0"/>
          <w:sz w:val="22"/>
          <w:szCs w:val="22"/>
        </w:rPr>
        <w:tab/>
      </w:r>
      <w:r w:rsidRPr="00077275">
        <w:rPr>
          <w:b w:val="0"/>
          <w:bCs w:val="0"/>
          <w:sz w:val="22"/>
          <w:szCs w:val="22"/>
        </w:rPr>
        <w:tab/>
      </w:r>
      <w:r w:rsidRPr="00077275">
        <w:rPr>
          <w:b w:val="0"/>
          <w:bCs w:val="0"/>
          <w:sz w:val="22"/>
          <w:szCs w:val="22"/>
        </w:rPr>
        <w:tab/>
      </w:r>
    </w:p>
    <w:p w:rsidR="00542340" w:rsidRDefault="00542340" w:rsidP="00542340">
      <w:pPr>
        <w:pStyle w:val="31"/>
        <w:rPr>
          <w:b w:val="0"/>
          <w:bCs w:val="0"/>
          <w:sz w:val="22"/>
          <w:szCs w:val="22"/>
        </w:rPr>
      </w:pPr>
    </w:p>
    <w:p w:rsidR="00A36DF1" w:rsidRDefault="00542340" w:rsidP="00542340">
      <w:pPr>
        <w:ind w:firstLine="540"/>
        <w:jc w:val="both"/>
        <w:rPr>
          <w:sz w:val="22"/>
          <w:szCs w:val="22"/>
        </w:rPr>
      </w:pPr>
      <w:proofErr w:type="gramStart"/>
      <w:r w:rsidRPr="0033013D">
        <w:rPr>
          <w:b/>
          <w:bCs/>
          <w:sz w:val="22"/>
          <w:szCs w:val="22"/>
        </w:rPr>
        <w:t>МКОУ "</w:t>
      </w:r>
      <w:proofErr w:type="spellStart"/>
      <w:r w:rsidRPr="0033013D">
        <w:rPr>
          <w:b/>
          <w:bCs/>
          <w:sz w:val="22"/>
          <w:szCs w:val="22"/>
        </w:rPr>
        <w:t>Аталанская</w:t>
      </w:r>
      <w:proofErr w:type="spellEnd"/>
      <w:r w:rsidRPr="0033013D">
        <w:rPr>
          <w:b/>
          <w:bCs/>
          <w:sz w:val="22"/>
          <w:szCs w:val="22"/>
        </w:rPr>
        <w:t xml:space="preserve"> ООШ"</w:t>
      </w:r>
      <w:r w:rsidRPr="00044AEC">
        <w:rPr>
          <w:b/>
          <w:bCs/>
          <w:sz w:val="22"/>
          <w:szCs w:val="22"/>
        </w:rPr>
        <w:t xml:space="preserve">, </w:t>
      </w:r>
      <w:r w:rsidRPr="00044AEC">
        <w:rPr>
          <w:sz w:val="22"/>
          <w:szCs w:val="22"/>
        </w:rPr>
        <w:t xml:space="preserve">именуемое в дальнейшем </w:t>
      </w:r>
      <w:r w:rsidRPr="00044AEC">
        <w:rPr>
          <w:b/>
          <w:bCs/>
          <w:sz w:val="22"/>
          <w:szCs w:val="22"/>
        </w:rPr>
        <w:t>«Абонент»,</w:t>
      </w:r>
      <w:r w:rsidRPr="00044AEC">
        <w:rPr>
          <w:sz w:val="22"/>
          <w:szCs w:val="22"/>
        </w:rPr>
        <w:t xml:space="preserve"> в лице  </w:t>
      </w:r>
      <w:r w:rsidRPr="0033013D">
        <w:rPr>
          <w:sz w:val="22"/>
          <w:szCs w:val="22"/>
        </w:rPr>
        <w:t xml:space="preserve">директора </w:t>
      </w:r>
      <w:proofErr w:type="spellStart"/>
      <w:r w:rsidRPr="0033013D">
        <w:rPr>
          <w:sz w:val="22"/>
          <w:szCs w:val="22"/>
        </w:rPr>
        <w:t>Тирских</w:t>
      </w:r>
      <w:proofErr w:type="spellEnd"/>
      <w:r w:rsidRPr="0033013D">
        <w:rPr>
          <w:sz w:val="22"/>
          <w:szCs w:val="22"/>
        </w:rPr>
        <w:t xml:space="preserve"> Валентины Яковлевны</w:t>
      </w:r>
      <w:r w:rsidRPr="00044AEC">
        <w:rPr>
          <w:sz w:val="22"/>
          <w:szCs w:val="22"/>
        </w:rPr>
        <w:t xml:space="preserve">, действующего на основании </w:t>
      </w:r>
      <w:r w:rsidR="0005433C">
        <w:rPr>
          <w:sz w:val="22"/>
          <w:szCs w:val="22"/>
        </w:rPr>
        <w:t>устав</w:t>
      </w:r>
      <w:r w:rsidR="00C00019">
        <w:rPr>
          <w:sz w:val="22"/>
          <w:szCs w:val="22"/>
        </w:rPr>
        <w:t>а,</w:t>
      </w:r>
      <w:r>
        <w:rPr>
          <w:sz w:val="22"/>
          <w:szCs w:val="22"/>
        </w:rPr>
        <w:t xml:space="preserve"> с одной с</w:t>
      </w:r>
      <w:r w:rsidRPr="00044AEC">
        <w:rPr>
          <w:sz w:val="22"/>
          <w:szCs w:val="22"/>
        </w:rPr>
        <w:t xml:space="preserve">тороны, и </w:t>
      </w:r>
      <w:r>
        <w:rPr>
          <w:b/>
          <w:bCs/>
          <w:sz w:val="22"/>
          <w:szCs w:val="22"/>
        </w:rPr>
        <w:t xml:space="preserve"> </w:t>
      </w:r>
      <w:r w:rsidRPr="00044AEC">
        <w:rPr>
          <w:b/>
          <w:bCs/>
          <w:sz w:val="22"/>
          <w:szCs w:val="22"/>
        </w:rPr>
        <w:t xml:space="preserve"> акционерное общество  «Красноярское   конструкторское бюро «Искра»</w:t>
      </w:r>
      <w:r w:rsidRPr="00044AEC">
        <w:rPr>
          <w:sz w:val="22"/>
          <w:szCs w:val="22"/>
        </w:rPr>
        <w:t xml:space="preserve"> </w:t>
      </w:r>
      <w:r w:rsidRPr="00044AEC">
        <w:rPr>
          <w:b/>
          <w:bCs/>
          <w:sz w:val="22"/>
          <w:szCs w:val="22"/>
        </w:rPr>
        <w:t>(</w:t>
      </w:r>
      <w:r w:rsidR="00EA623E">
        <w:rPr>
          <w:b/>
          <w:bCs/>
          <w:sz w:val="22"/>
          <w:szCs w:val="22"/>
        </w:rPr>
        <w:t>АО</w:t>
      </w:r>
      <w:r w:rsidRPr="00044AEC">
        <w:rPr>
          <w:b/>
          <w:bCs/>
          <w:sz w:val="22"/>
          <w:szCs w:val="22"/>
        </w:rPr>
        <w:t xml:space="preserve"> «КБ «Искра»)</w:t>
      </w:r>
      <w:r w:rsidRPr="00044AEC">
        <w:rPr>
          <w:sz w:val="22"/>
          <w:szCs w:val="22"/>
        </w:rPr>
        <w:t xml:space="preserve">, именуемое в дальнейшем </w:t>
      </w:r>
      <w:r w:rsidRPr="00044AEC">
        <w:rPr>
          <w:b/>
          <w:bCs/>
          <w:sz w:val="22"/>
          <w:szCs w:val="22"/>
        </w:rPr>
        <w:t xml:space="preserve">«Оператор», </w:t>
      </w:r>
      <w:r>
        <w:rPr>
          <w:sz w:val="22"/>
          <w:szCs w:val="22"/>
        </w:rPr>
        <w:t xml:space="preserve"> </w:t>
      </w:r>
      <w:r w:rsidRPr="00044AEC">
        <w:rPr>
          <w:sz w:val="22"/>
          <w:szCs w:val="22"/>
        </w:rPr>
        <w:t xml:space="preserve">в лице </w:t>
      </w:r>
      <w:r w:rsidRPr="001519BB">
        <w:rPr>
          <w:sz w:val="22"/>
          <w:szCs w:val="22"/>
        </w:rPr>
        <w:t xml:space="preserve">специалиста абонентского отдела Коммерческой дирекции Направления связи </w:t>
      </w:r>
      <w:proofErr w:type="spellStart"/>
      <w:r w:rsidR="00CF5AF6">
        <w:rPr>
          <w:sz w:val="22"/>
          <w:szCs w:val="22"/>
        </w:rPr>
        <w:t>Шеходановой</w:t>
      </w:r>
      <w:proofErr w:type="spellEnd"/>
      <w:r w:rsidR="00CF5AF6">
        <w:rPr>
          <w:sz w:val="22"/>
          <w:szCs w:val="22"/>
        </w:rPr>
        <w:t xml:space="preserve"> Марии Владиславовны</w:t>
      </w:r>
      <w:r w:rsidRPr="001519BB">
        <w:rPr>
          <w:sz w:val="22"/>
          <w:szCs w:val="22"/>
        </w:rPr>
        <w:t>, действующей на основ</w:t>
      </w:r>
      <w:r w:rsidR="00C249D6">
        <w:rPr>
          <w:sz w:val="22"/>
          <w:szCs w:val="22"/>
        </w:rPr>
        <w:t>ании доверенности от 01.01.201</w:t>
      </w:r>
      <w:r w:rsidR="00CF5AF6">
        <w:rPr>
          <w:sz w:val="22"/>
          <w:szCs w:val="22"/>
        </w:rPr>
        <w:t>6</w:t>
      </w:r>
      <w:r w:rsidR="00C249D6">
        <w:rPr>
          <w:sz w:val="22"/>
          <w:szCs w:val="22"/>
        </w:rPr>
        <w:t>г. №</w:t>
      </w:r>
      <w:r w:rsidR="00CF5AF6">
        <w:rPr>
          <w:sz w:val="22"/>
          <w:szCs w:val="22"/>
        </w:rPr>
        <w:t>71</w:t>
      </w:r>
      <w:r w:rsidRPr="00044AEC">
        <w:rPr>
          <w:sz w:val="22"/>
          <w:szCs w:val="22"/>
        </w:rPr>
        <w:t xml:space="preserve">, </w:t>
      </w:r>
      <w:proofErr w:type="gramEnd"/>
    </w:p>
    <w:p w:rsidR="00542340" w:rsidRPr="00114000" w:rsidRDefault="00542340" w:rsidP="00A36DF1">
      <w:pPr>
        <w:jc w:val="both"/>
        <w:rPr>
          <w:sz w:val="22"/>
          <w:szCs w:val="22"/>
        </w:rPr>
      </w:pPr>
      <w:r w:rsidRPr="00044AEC">
        <w:rPr>
          <w:sz w:val="22"/>
          <w:szCs w:val="22"/>
        </w:rPr>
        <w:t>с другой стороны, вме</w:t>
      </w:r>
      <w:r>
        <w:rPr>
          <w:sz w:val="22"/>
          <w:szCs w:val="22"/>
        </w:rPr>
        <w:t>сте именуемые в дальнейшем «с</w:t>
      </w:r>
      <w:r w:rsidRPr="00044AEC">
        <w:rPr>
          <w:sz w:val="22"/>
          <w:szCs w:val="22"/>
        </w:rPr>
        <w:t xml:space="preserve">тороны», </w:t>
      </w:r>
      <w:r w:rsidRPr="00114000">
        <w:rPr>
          <w:sz w:val="22"/>
          <w:szCs w:val="22"/>
        </w:rPr>
        <w:t>установили границы ответственности за эксплуатацию и техническое с</w:t>
      </w:r>
      <w:r>
        <w:rPr>
          <w:sz w:val="22"/>
          <w:szCs w:val="22"/>
        </w:rPr>
        <w:t>остояние линий и сооружений:</w:t>
      </w:r>
      <w:r>
        <w:rPr>
          <w:sz w:val="22"/>
          <w:szCs w:val="22"/>
        </w:rPr>
        <w:tab/>
      </w:r>
    </w:p>
    <w:p w:rsidR="00542340" w:rsidRDefault="00542340" w:rsidP="00542340">
      <w:pPr>
        <w:jc w:val="both"/>
        <w:rPr>
          <w:b/>
          <w:bCs/>
          <w:sz w:val="22"/>
          <w:szCs w:val="22"/>
        </w:rPr>
      </w:pPr>
    </w:p>
    <w:p w:rsidR="00786BC3" w:rsidRPr="00786BC3" w:rsidRDefault="00786BC3" w:rsidP="00786BC3">
      <w:pPr>
        <w:jc w:val="both"/>
        <w:rPr>
          <w:b/>
          <w:bCs/>
          <w:sz w:val="22"/>
          <w:szCs w:val="22"/>
        </w:rPr>
      </w:pPr>
    </w:p>
    <w:p w:rsidR="00786BC3" w:rsidRPr="00786BC3" w:rsidRDefault="00786BC3" w:rsidP="00786BC3">
      <w:pPr>
        <w:jc w:val="both"/>
        <w:rPr>
          <w:sz w:val="22"/>
          <w:szCs w:val="22"/>
        </w:rPr>
      </w:pPr>
      <w:r w:rsidRPr="00786BC3">
        <w:rPr>
          <w:sz w:val="22"/>
          <w:szCs w:val="22"/>
        </w:rPr>
        <w:t>Формирование, техническое обслуживание и ремонт линий и сооружений связи на участке:</w:t>
      </w:r>
    </w:p>
    <w:p w:rsidR="00786BC3" w:rsidRPr="00786BC3" w:rsidRDefault="00786BC3" w:rsidP="00786BC3">
      <w:pPr>
        <w:jc w:val="both"/>
        <w:rPr>
          <w:b/>
          <w:bCs/>
          <w:sz w:val="22"/>
          <w:szCs w:val="22"/>
        </w:rPr>
      </w:pPr>
      <w:proofErr w:type="gramStart"/>
      <w:r w:rsidRPr="00786BC3">
        <w:rPr>
          <w:sz w:val="22"/>
          <w:szCs w:val="22"/>
        </w:rPr>
        <w:t>от</w:t>
      </w:r>
      <w:r w:rsidRPr="00786BC3">
        <w:rPr>
          <w:sz w:val="22"/>
          <w:szCs w:val="22"/>
        </w:rPr>
        <w:tab/>
      </w:r>
      <w:r w:rsidRPr="00786BC3">
        <w:rPr>
          <w:b/>
          <w:bCs/>
          <w:sz w:val="22"/>
          <w:szCs w:val="22"/>
        </w:rPr>
        <w:t>г. Красноярск, ул. Телевизорная, д.1, Телепорт АО «КБ «Искра»</w:t>
      </w:r>
      <w:proofErr w:type="gramEnd"/>
    </w:p>
    <w:p w:rsidR="00786BC3" w:rsidRPr="00786BC3" w:rsidRDefault="00786BC3" w:rsidP="00786BC3">
      <w:pPr>
        <w:jc w:val="both"/>
        <w:rPr>
          <w:b/>
          <w:sz w:val="22"/>
          <w:szCs w:val="22"/>
        </w:rPr>
      </w:pPr>
      <w:r w:rsidRPr="00786BC3">
        <w:rPr>
          <w:sz w:val="22"/>
          <w:szCs w:val="22"/>
        </w:rPr>
        <w:t>до</w:t>
      </w:r>
      <w:r w:rsidRPr="00786BC3">
        <w:rPr>
          <w:sz w:val="22"/>
          <w:szCs w:val="22"/>
        </w:rPr>
        <w:tab/>
      </w:r>
      <w:r w:rsidRPr="00786BC3">
        <w:rPr>
          <w:b/>
          <w:sz w:val="22"/>
          <w:szCs w:val="22"/>
        </w:rPr>
        <w:t xml:space="preserve">абонентского устройства,  установленного по адресу: </w:t>
      </w:r>
      <w:r w:rsidRPr="00786BC3">
        <w:rPr>
          <w:b/>
          <w:bCs/>
          <w:sz w:val="22"/>
          <w:szCs w:val="22"/>
        </w:rPr>
        <w:t xml:space="preserve">Российская Федерация, 666373, Иркутская обл., </w:t>
      </w:r>
      <w:proofErr w:type="spellStart"/>
      <w:r w:rsidRPr="00786BC3">
        <w:rPr>
          <w:b/>
          <w:bCs/>
          <w:sz w:val="22"/>
          <w:szCs w:val="22"/>
        </w:rPr>
        <w:t>Усть-Удинский</w:t>
      </w:r>
      <w:proofErr w:type="spellEnd"/>
      <w:r w:rsidRPr="00786BC3">
        <w:rPr>
          <w:b/>
          <w:bCs/>
          <w:sz w:val="22"/>
          <w:szCs w:val="22"/>
        </w:rPr>
        <w:t xml:space="preserve"> р-н, сел. </w:t>
      </w:r>
      <w:proofErr w:type="spellStart"/>
      <w:r w:rsidRPr="00786BC3">
        <w:rPr>
          <w:b/>
          <w:bCs/>
          <w:sz w:val="22"/>
          <w:szCs w:val="22"/>
        </w:rPr>
        <w:t>Аталанка</w:t>
      </w:r>
      <w:proofErr w:type="spellEnd"/>
      <w:r w:rsidRPr="00786BC3">
        <w:rPr>
          <w:b/>
          <w:bCs/>
          <w:sz w:val="22"/>
          <w:szCs w:val="22"/>
        </w:rPr>
        <w:t xml:space="preserve">, ул. </w:t>
      </w:r>
      <w:proofErr w:type="gramStart"/>
      <w:r w:rsidRPr="00786BC3">
        <w:rPr>
          <w:b/>
          <w:bCs/>
          <w:sz w:val="22"/>
          <w:szCs w:val="22"/>
        </w:rPr>
        <w:t>Школьная</w:t>
      </w:r>
      <w:proofErr w:type="gramEnd"/>
      <w:r w:rsidRPr="00786BC3">
        <w:rPr>
          <w:b/>
          <w:bCs/>
          <w:sz w:val="22"/>
          <w:szCs w:val="22"/>
        </w:rPr>
        <w:t>, дом 6</w:t>
      </w:r>
    </w:p>
    <w:p w:rsidR="00786BC3" w:rsidRPr="00786BC3" w:rsidRDefault="00786BC3" w:rsidP="00786BC3">
      <w:pPr>
        <w:jc w:val="both"/>
        <w:rPr>
          <w:sz w:val="22"/>
          <w:szCs w:val="22"/>
        </w:rPr>
      </w:pPr>
      <w:r w:rsidRPr="00786BC3">
        <w:rPr>
          <w:sz w:val="22"/>
          <w:szCs w:val="22"/>
        </w:rPr>
        <w:t xml:space="preserve"> производит Оператор.</w:t>
      </w:r>
    </w:p>
    <w:p w:rsidR="00786BC3" w:rsidRPr="00786BC3" w:rsidRDefault="00786BC3" w:rsidP="00786BC3">
      <w:pPr>
        <w:jc w:val="both"/>
        <w:rPr>
          <w:sz w:val="22"/>
          <w:szCs w:val="22"/>
        </w:rPr>
      </w:pPr>
    </w:p>
    <w:p w:rsidR="00542340" w:rsidRDefault="00542340" w:rsidP="00542340">
      <w:pPr>
        <w:pStyle w:val="31"/>
        <w:jc w:val="both"/>
        <w:rPr>
          <w:b w:val="0"/>
          <w:bCs w:val="0"/>
        </w:rPr>
      </w:pPr>
    </w:p>
    <w:p w:rsidR="00542340" w:rsidRDefault="00542340" w:rsidP="00542340">
      <w:pPr>
        <w:pStyle w:val="2"/>
        <w:rPr>
          <w:rFonts w:ascii="Times New Roman" w:hAnsi="Times New Roman" w:cs="Times New Roman"/>
          <w:sz w:val="22"/>
          <w:szCs w:val="22"/>
        </w:rPr>
      </w:pPr>
      <w:r>
        <w:rPr>
          <w:rFonts w:ascii="Times New Roman" w:hAnsi="Times New Roman" w:cs="Times New Roman"/>
          <w:sz w:val="22"/>
          <w:szCs w:val="22"/>
        </w:rPr>
        <w:t>Подписи сторон</w:t>
      </w:r>
    </w:p>
    <w:p w:rsidR="00542340" w:rsidRPr="00FE5E8C" w:rsidRDefault="00542340" w:rsidP="00542340"/>
    <w:p w:rsidR="00542340" w:rsidRDefault="00542340" w:rsidP="00542340">
      <w:pPr>
        <w:rPr>
          <w:b/>
          <w:bCs/>
          <w:sz w:val="22"/>
          <w:szCs w:val="22"/>
        </w:rPr>
      </w:pPr>
    </w:p>
    <w:tbl>
      <w:tblPr>
        <w:tblStyle w:val="af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16"/>
        <w:gridCol w:w="4416"/>
      </w:tblGrid>
      <w:tr w:rsidR="00542340" w:rsidRPr="00FE5E8C" w:rsidTr="004B5C65">
        <w:tc>
          <w:tcPr>
            <w:tcW w:w="4416" w:type="dxa"/>
          </w:tcPr>
          <w:p w:rsidR="00542340" w:rsidRPr="00473727" w:rsidRDefault="00542340" w:rsidP="004B5C65">
            <w:pPr>
              <w:rPr>
                <w:b/>
                <w:bCs/>
                <w:sz w:val="22"/>
                <w:szCs w:val="22"/>
                <w:lang w:val="en-US"/>
              </w:rPr>
            </w:pPr>
          </w:p>
        </w:tc>
        <w:tc>
          <w:tcPr>
            <w:tcW w:w="4416" w:type="dxa"/>
          </w:tcPr>
          <w:p w:rsidR="00542340" w:rsidRPr="00FE5E8C" w:rsidRDefault="00542340" w:rsidP="004B5C65">
            <w:pPr>
              <w:rPr>
                <w:b/>
                <w:bCs/>
                <w:sz w:val="22"/>
                <w:szCs w:val="22"/>
              </w:rPr>
            </w:pPr>
          </w:p>
        </w:tc>
      </w:tr>
      <w:tr w:rsidR="00A36DF1" w:rsidRPr="008F1C5B" w:rsidTr="004B5C65">
        <w:tc>
          <w:tcPr>
            <w:tcW w:w="4416" w:type="dxa"/>
          </w:tcPr>
          <w:p w:rsidR="00A36DF1" w:rsidRPr="007B2BC3" w:rsidRDefault="00A36DF1" w:rsidP="00F72D1F">
            <w:pPr>
              <w:rPr>
                <w:b/>
                <w:bCs/>
                <w:sz w:val="22"/>
                <w:szCs w:val="22"/>
              </w:rPr>
            </w:pPr>
            <w:r w:rsidRPr="007B2BC3">
              <w:rPr>
                <w:b/>
                <w:bCs/>
                <w:sz w:val="22"/>
                <w:szCs w:val="22"/>
              </w:rPr>
              <w:t>АБОНЕНТ</w:t>
            </w:r>
          </w:p>
        </w:tc>
        <w:tc>
          <w:tcPr>
            <w:tcW w:w="4416" w:type="dxa"/>
          </w:tcPr>
          <w:p w:rsidR="00A36DF1" w:rsidRPr="007B2BC3" w:rsidRDefault="00A36DF1" w:rsidP="00F72D1F">
            <w:pPr>
              <w:rPr>
                <w:b/>
                <w:bCs/>
                <w:sz w:val="22"/>
                <w:szCs w:val="22"/>
              </w:rPr>
            </w:pPr>
            <w:r w:rsidRPr="007B2BC3">
              <w:rPr>
                <w:b/>
                <w:bCs/>
                <w:sz w:val="22"/>
                <w:szCs w:val="22"/>
              </w:rPr>
              <w:t>ОПЕРАТОР</w:t>
            </w:r>
          </w:p>
        </w:tc>
      </w:tr>
      <w:tr w:rsidR="00A36DF1" w:rsidRPr="009D0D0B" w:rsidTr="004B5C65">
        <w:tc>
          <w:tcPr>
            <w:tcW w:w="4416" w:type="dxa"/>
          </w:tcPr>
          <w:p w:rsidR="00A36DF1" w:rsidRPr="007B2BC3" w:rsidRDefault="00A36DF1" w:rsidP="00F72D1F">
            <w:pPr>
              <w:rPr>
                <w:b/>
                <w:bCs/>
                <w:sz w:val="22"/>
                <w:szCs w:val="22"/>
              </w:rPr>
            </w:pPr>
          </w:p>
        </w:tc>
        <w:tc>
          <w:tcPr>
            <w:tcW w:w="4416" w:type="dxa"/>
          </w:tcPr>
          <w:p w:rsidR="00A36DF1" w:rsidRPr="007B2BC3" w:rsidRDefault="00A36DF1" w:rsidP="00F72D1F">
            <w:pPr>
              <w:rPr>
                <w:b/>
                <w:bCs/>
                <w:sz w:val="22"/>
                <w:szCs w:val="22"/>
              </w:rPr>
            </w:pPr>
          </w:p>
        </w:tc>
      </w:tr>
      <w:tr w:rsidR="00A36DF1" w:rsidTr="004B5C65">
        <w:tc>
          <w:tcPr>
            <w:tcW w:w="4416" w:type="dxa"/>
          </w:tcPr>
          <w:p w:rsidR="00A36DF1" w:rsidRDefault="00A36DF1" w:rsidP="00F72D1F">
            <w:pPr>
              <w:rPr>
                <w:sz w:val="22"/>
                <w:szCs w:val="22"/>
              </w:rPr>
            </w:pPr>
            <w:r>
              <w:rPr>
                <w:sz w:val="22"/>
                <w:szCs w:val="22"/>
              </w:rPr>
              <w:t>Директор</w:t>
            </w:r>
          </w:p>
          <w:p w:rsidR="00A36DF1" w:rsidRPr="007B2BC3" w:rsidRDefault="00A36DF1" w:rsidP="00F72D1F">
            <w:pPr>
              <w:rPr>
                <w:b/>
                <w:bCs/>
                <w:sz w:val="22"/>
                <w:szCs w:val="22"/>
              </w:rPr>
            </w:pPr>
            <w:r w:rsidRPr="007B2BC3">
              <w:rPr>
                <w:sz w:val="22"/>
                <w:szCs w:val="22"/>
                <w:lang w:val="en-US"/>
              </w:rPr>
              <w:t>МКОУ "</w:t>
            </w:r>
            <w:proofErr w:type="spellStart"/>
            <w:r w:rsidRPr="007B2BC3">
              <w:rPr>
                <w:sz w:val="22"/>
                <w:szCs w:val="22"/>
                <w:lang w:val="en-US"/>
              </w:rPr>
              <w:t>Аталанская</w:t>
            </w:r>
            <w:proofErr w:type="spellEnd"/>
            <w:r w:rsidRPr="007B2BC3">
              <w:rPr>
                <w:sz w:val="22"/>
                <w:szCs w:val="22"/>
                <w:lang w:val="en-US"/>
              </w:rPr>
              <w:t xml:space="preserve"> ООШ"</w:t>
            </w:r>
          </w:p>
        </w:tc>
        <w:tc>
          <w:tcPr>
            <w:tcW w:w="4416" w:type="dxa"/>
          </w:tcPr>
          <w:p w:rsidR="00A36DF1" w:rsidRPr="000B153C" w:rsidRDefault="00A36DF1" w:rsidP="00F72D1F">
            <w:pPr>
              <w:rPr>
                <w:sz w:val="22"/>
                <w:szCs w:val="22"/>
              </w:rPr>
            </w:pPr>
            <w:r w:rsidRPr="000B153C">
              <w:rPr>
                <w:sz w:val="22"/>
                <w:szCs w:val="22"/>
              </w:rPr>
              <w:t>Специалист абонентского отдела коммерческой дирекции направления связи</w:t>
            </w:r>
          </w:p>
          <w:p w:rsidR="00A36DF1" w:rsidRPr="007B2BC3" w:rsidRDefault="00A36DF1" w:rsidP="00F72D1F">
            <w:pPr>
              <w:rPr>
                <w:sz w:val="22"/>
                <w:szCs w:val="22"/>
                <w:lang w:val="en-US"/>
              </w:rPr>
            </w:pPr>
            <w:r w:rsidRPr="007B2BC3">
              <w:rPr>
                <w:sz w:val="22"/>
                <w:szCs w:val="22"/>
              </w:rPr>
              <w:t>АО</w:t>
            </w:r>
            <w:r w:rsidRPr="007B2BC3">
              <w:rPr>
                <w:sz w:val="22"/>
                <w:szCs w:val="22"/>
                <w:lang w:val="en-US"/>
              </w:rPr>
              <w:t xml:space="preserve"> «</w:t>
            </w:r>
            <w:r w:rsidRPr="007B2BC3">
              <w:rPr>
                <w:sz w:val="22"/>
                <w:szCs w:val="22"/>
              </w:rPr>
              <w:t>КБ</w:t>
            </w:r>
            <w:r w:rsidRPr="007B2BC3">
              <w:rPr>
                <w:sz w:val="22"/>
                <w:szCs w:val="22"/>
                <w:lang w:val="en-US"/>
              </w:rPr>
              <w:t xml:space="preserve"> «</w:t>
            </w:r>
            <w:r w:rsidRPr="007B2BC3">
              <w:rPr>
                <w:sz w:val="22"/>
                <w:szCs w:val="22"/>
              </w:rPr>
              <w:t>Искра</w:t>
            </w:r>
            <w:r w:rsidRPr="007B2BC3">
              <w:rPr>
                <w:sz w:val="22"/>
                <w:szCs w:val="22"/>
                <w:lang w:val="en-US"/>
              </w:rPr>
              <w:t>»</w:t>
            </w:r>
          </w:p>
        </w:tc>
      </w:tr>
      <w:tr w:rsidR="00A36DF1" w:rsidTr="004B5C65">
        <w:tc>
          <w:tcPr>
            <w:tcW w:w="4416" w:type="dxa"/>
          </w:tcPr>
          <w:p w:rsidR="00A36DF1" w:rsidRPr="007B2BC3" w:rsidRDefault="00A36DF1" w:rsidP="00F72D1F">
            <w:pPr>
              <w:rPr>
                <w:bCs/>
                <w:sz w:val="22"/>
                <w:szCs w:val="22"/>
              </w:rPr>
            </w:pPr>
            <w:r w:rsidRPr="007B2BC3">
              <w:rPr>
                <w:b/>
                <w:bCs/>
                <w:sz w:val="22"/>
                <w:szCs w:val="22"/>
              </w:rPr>
              <w:t>_________________/</w:t>
            </w:r>
            <w:r w:rsidRPr="007B2BC3">
              <w:rPr>
                <w:b/>
                <w:bCs/>
                <w:sz w:val="22"/>
                <w:szCs w:val="22"/>
                <w:lang w:val="en-US"/>
              </w:rPr>
              <w:t xml:space="preserve"> </w:t>
            </w:r>
            <w:r w:rsidRPr="007B2BC3">
              <w:rPr>
                <w:sz w:val="22"/>
                <w:szCs w:val="22"/>
                <w:lang w:val="en-US"/>
              </w:rPr>
              <w:t xml:space="preserve">В. Я. </w:t>
            </w:r>
            <w:proofErr w:type="spellStart"/>
            <w:r w:rsidRPr="007B2BC3">
              <w:rPr>
                <w:sz w:val="22"/>
                <w:szCs w:val="22"/>
                <w:lang w:val="en-US"/>
              </w:rPr>
              <w:t>Тирских</w:t>
            </w:r>
            <w:proofErr w:type="spellEnd"/>
          </w:p>
        </w:tc>
        <w:tc>
          <w:tcPr>
            <w:tcW w:w="4416" w:type="dxa"/>
          </w:tcPr>
          <w:p w:rsidR="00A36DF1" w:rsidRPr="007B2BC3" w:rsidRDefault="00A36DF1" w:rsidP="00F72D1F">
            <w:pPr>
              <w:rPr>
                <w:sz w:val="22"/>
                <w:szCs w:val="22"/>
              </w:rPr>
            </w:pPr>
            <w:r w:rsidRPr="007B2BC3">
              <w:rPr>
                <w:sz w:val="22"/>
                <w:szCs w:val="22"/>
              </w:rPr>
              <w:t xml:space="preserve">__________________/ </w:t>
            </w:r>
            <w:r>
              <w:rPr>
                <w:sz w:val="22"/>
                <w:szCs w:val="22"/>
              </w:rPr>
              <w:t>М.В. Шеходанова</w:t>
            </w:r>
          </w:p>
          <w:p w:rsidR="00A36DF1" w:rsidRPr="007B2BC3" w:rsidRDefault="00A36DF1" w:rsidP="00F72D1F">
            <w:pPr>
              <w:rPr>
                <w:sz w:val="22"/>
                <w:szCs w:val="22"/>
              </w:rPr>
            </w:pPr>
          </w:p>
        </w:tc>
      </w:tr>
      <w:tr w:rsidR="00A36DF1" w:rsidTr="004B5C65">
        <w:tc>
          <w:tcPr>
            <w:tcW w:w="4416" w:type="dxa"/>
          </w:tcPr>
          <w:p w:rsidR="00A36DF1" w:rsidRPr="007B2BC3" w:rsidRDefault="00A36DF1" w:rsidP="004C6859">
            <w:pPr>
              <w:rPr>
                <w:b/>
                <w:bCs/>
                <w:sz w:val="22"/>
                <w:szCs w:val="22"/>
              </w:rPr>
            </w:pPr>
            <w:r>
              <w:rPr>
                <w:sz w:val="22"/>
                <w:szCs w:val="22"/>
              </w:rPr>
              <w:t>«___</w:t>
            </w:r>
            <w:r w:rsidRPr="007B2BC3">
              <w:rPr>
                <w:sz w:val="22"/>
                <w:szCs w:val="22"/>
              </w:rPr>
              <w:t>»</w:t>
            </w:r>
            <w:r>
              <w:rPr>
                <w:sz w:val="22"/>
                <w:szCs w:val="22"/>
              </w:rPr>
              <w:t xml:space="preserve"> </w:t>
            </w:r>
            <w:r w:rsidR="004C6859">
              <w:rPr>
                <w:sz w:val="22"/>
                <w:szCs w:val="22"/>
              </w:rPr>
              <w:t>__________</w:t>
            </w:r>
            <w:r>
              <w:rPr>
                <w:sz w:val="22"/>
                <w:szCs w:val="22"/>
              </w:rPr>
              <w:t xml:space="preserve"> 2016</w:t>
            </w:r>
            <w:r w:rsidRPr="007B2BC3">
              <w:rPr>
                <w:sz w:val="22"/>
                <w:szCs w:val="22"/>
              </w:rPr>
              <w:t>г.</w:t>
            </w:r>
          </w:p>
        </w:tc>
        <w:tc>
          <w:tcPr>
            <w:tcW w:w="4416" w:type="dxa"/>
          </w:tcPr>
          <w:p w:rsidR="00A36DF1" w:rsidRPr="007B2BC3" w:rsidRDefault="00A36DF1" w:rsidP="004C6859">
            <w:pPr>
              <w:rPr>
                <w:sz w:val="22"/>
                <w:szCs w:val="22"/>
              </w:rPr>
            </w:pPr>
            <w:r>
              <w:rPr>
                <w:sz w:val="22"/>
                <w:szCs w:val="22"/>
              </w:rPr>
              <w:t>«___</w:t>
            </w:r>
            <w:r w:rsidRPr="007B2BC3">
              <w:rPr>
                <w:sz w:val="22"/>
                <w:szCs w:val="22"/>
              </w:rPr>
              <w:t>»</w:t>
            </w:r>
            <w:r>
              <w:rPr>
                <w:sz w:val="22"/>
                <w:szCs w:val="22"/>
              </w:rPr>
              <w:t xml:space="preserve"> </w:t>
            </w:r>
            <w:r w:rsidR="004C6859">
              <w:rPr>
                <w:sz w:val="22"/>
                <w:szCs w:val="22"/>
              </w:rPr>
              <w:t>__________</w:t>
            </w:r>
            <w:r>
              <w:rPr>
                <w:sz w:val="22"/>
                <w:szCs w:val="22"/>
              </w:rPr>
              <w:t>2016</w:t>
            </w:r>
            <w:r w:rsidRPr="007B2BC3">
              <w:rPr>
                <w:sz w:val="22"/>
                <w:szCs w:val="22"/>
              </w:rPr>
              <w:t>г.</w:t>
            </w:r>
          </w:p>
        </w:tc>
      </w:tr>
      <w:tr w:rsidR="00A36DF1" w:rsidTr="004B5C65">
        <w:tc>
          <w:tcPr>
            <w:tcW w:w="4416" w:type="dxa"/>
          </w:tcPr>
          <w:p w:rsidR="00A36DF1" w:rsidRPr="007B2BC3" w:rsidRDefault="00A36DF1" w:rsidP="00F72D1F">
            <w:pPr>
              <w:rPr>
                <w:sz w:val="22"/>
                <w:szCs w:val="22"/>
              </w:rPr>
            </w:pPr>
            <w:r w:rsidRPr="007B2BC3">
              <w:rPr>
                <w:b/>
                <w:bCs/>
                <w:sz w:val="22"/>
                <w:szCs w:val="22"/>
              </w:rPr>
              <w:t>М.П.</w:t>
            </w:r>
          </w:p>
        </w:tc>
        <w:tc>
          <w:tcPr>
            <w:tcW w:w="4416" w:type="dxa"/>
          </w:tcPr>
          <w:p w:rsidR="00A36DF1" w:rsidRDefault="00A36DF1" w:rsidP="00F72D1F">
            <w:pPr>
              <w:rPr>
                <w:b/>
                <w:bCs/>
                <w:sz w:val="22"/>
                <w:szCs w:val="22"/>
              </w:rPr>
            </w:pPr>
            <w:r w:rsidRPr="007B2BC3">
              <w:rPr>
                <w:b/>
                <w:bCs/>
                <w:sz w:val="22"/>
                <w:szCs w:val="22"/>
              </w:rPr>
              <w:t>М.П.</w:t>
            </w:r>
          </w:p>
          <w:p w:rsidR="00A36DF1" w:rsidRPr="007B2BC3" w:rsidRDefault="00A36DF1" w:rsidP="00F72D1F">
            <w:pPr>
              <w:rPr>
                <w:sz w:val="22"/>
                <w:szCs w:val="22"/>
              </w:rPr>
            </w:pPr>
          </w:p>
        </w:tc>
      </w:tr>
    </w:tbl>
    <w:p w:rsidR="00542340" w:rsidRDefault="00542340" w:rsidP="00542340">
      <w:pPr>
        <w:pStyle w:val="31"/>
        <w:jc w:val="center"/>
        <w:rPr>
          <w:sz w:val="22"/>
          <w:szCs w:val="22"/>
        </w:rPr>
      </w:pPr>
    </w:p>
    <w:p w:rsidR="00542340" w:rsidRDefault="00542340" w:rsidP="00542340">
      <w:pPr>
        <w:pStyle w:val="31"/>
        <w:jc w:val="center"/>
        <w:rPr>
          <w:sz w:val="22"/>
          <w:szCs w:val="22"/>
        </w:rPr>
      </w:pPr>
    </w:p>
    <w:p w:rsidR="00542340" w:rsidRDefault="00542340" w:rsidP="00542340">
      <w:pPr>
        <w:pStyle w:val="31"/>
        <w:jc w:val="center"/>
        <w:rPr>
          <w:sz w:val="22"/>
          <w:szCs w:val="22"/>
          <w:lang w:val="en-US"/>
        </w:rPr>
      </w:pPr>
    </w:p>
    <w:p w:rsidR="00542340" w:rsidRPr="00B62B4B" w:rsidRDefault="00542340" w:rsidP="00542340">
      <w:pPr>
        <w:pStyle w:val="31"/>
        <w:jc w:val="center"/>
        <w:rPr>
          <w:sz w:val="22"/>
          <w:szCs w:val="22"/>
          <w:lang w:val="en-US"/>
        </w:rPr>
      </w:pPr>
    </w:p>
    <w:p w:rsidR="00542340" w:rsidRDefault="00542340" w:rsidP="00542340">
      <w:pPr>
        <w:pStyle w:val="31"/>
        <w:jc w:val="center"/>
        <w:rPr>
          <w:sz w:val="22"/>
          <w:szCs w:val="22"/>
        </w:rPr>
      </w:pPr>
    </w:p>
    <w:p w:rsidR="00542340" w:rsidRDefault="00542340" w:rsidP="00542340">
      <w:pPr>
        <w:pStyle w:val="31"/>
        <w:jc w:val="center"/>
        <w:rPr>
          <w:sz w:val="22"/>
          <w:szCs w:val="22"/>
        </w:rPr>
      </w:pPr>
    </w:p>
    <w:p w:rsidR="00542340" w:rsidRDefault="00542340" w:rsidP="00542340">
      <w:pPr>
        <w:pStyle w:val="31"/>
        <w:jc w:val="both"/>
      </w:pPr>
    </w:p>
    <w:p w:rsidR="00542340" w:rsidRPr="00F710F8" w:rsidRDefault="00542340" w:rsidP="00542340">
      <w:pPr>
        <w:pStyle w:val="31"/>
        <w:jc w:val="both"/>
        <w:rPr>
          <w:b w:val="0"/>
          <w:bCs w:val="0"/>
          <w:sz w:val="22"/>
          <w:szCs w:val="22"/>
        </w:rPr>
      </w:pPr>
    </w:p>
    <w:p w:rsidR="00542340" w:rsidRDefault="00542340" w:rsidP="00542340"/>
    <w:p w:rsidR="00441FE1" w:rsidRPr="00AA6621" w:rsidRDefault="00542340" w:rsidP="00441FE1">
      <w:pPr>
        <w:pStyle w:val="31"/>
        <w:jc w:val="right"/>
        <w:rPr>
          <w:b w:val="0"/>
          <w:bCs w:val="0"/>
          <w:sz w:val="22"/>
          <w:szCs w:val="22"/>
        </w:rPr>
      </w:pPr>
      <w:r>
        <w:br w:type="page"/>
      </w:r>
      <w:r w:rsidR="00441FE1" w:rsidRPr="00AA6621">
        <w:rPr>
          <w:b w:val="0"/>
          <w:bCs w:val="0"/>
          <w:sz w:val="22"/>
          <w:szCs w:val="22"/>
        </w:rPr>
        <w:lastRenderedPageBreak/>
        <w:t xml:space="preserve"> </w:t>
      </w:r>
    </w:p>
    <w:p w:rsidR="00542340" w:rsidRPr="00AA6621" w:rsidRDefault="00542340" w:rsidP="00542340">
      <w:pPr>
        <w:jc w:val="center"/>
        <w:rPr>
          <w:b/>
          <w:bCs/>
          <w:sz w:val="22"/>
          <w:szCs w:val="22"/>
        </w:rPr>
      </w:pPr>
      <w:r w:rsidRPr="00AA6621">
        <w:rPr>
          <w:b/>
          <w:bCs/>
          <w:sz w:val="22"/>
          <w:szCs w:val="22"/>
        </w:rPr>
        <w:t xml:space="preserve">А К Т </w:t>
      </w:r>
    </w:p>
    <w:p w:rsidR="00542340" w:rsidRPr="00AA6621" w:rsidRDefault="00542340" w:rsidP="00542340">
      <w:pPr>
        <w:jc w:val="center"/>
        <w:rPr>
          <w:b/>
          <w:bCs/>
          <w:sz w:val="22"/>
          <w:szCs w:val="22"/>
        </w:rPr>
      </w:pPr>
      <w:r w:rsidRPr="00AA6621">
        <w:rPr>
          <w:b/>
          <w:bCs/>
          <w:sz w:val="22"/>
          <w:szCs w:val="22"/>
        </w:rPr>
        <w:t xml:space="preserve">сдачи-приемки оказанных услуг </w:t>
      </w:r>
    </w:p>
    <w:p w:rsidR="00542340" w:rsidRPr="004C6859" w:rsidRDefault="00542340" w:rsidP="00542340">
      <w:pPr>
        <w:pStyle w:val="31"/>
        <w:jc w:val="center"/>
        <w:rPr>
          <w:bCs w:val="0"/>
          <w:sz w:val="22"/>
          <w:szCs w:val="22"/>
        </w:rPr>
      </w:pPr>
      <w:r w:rsidRPr="004C6859">
        <w:rPr>
          <w:bCs w:val="0"/>
          <w:sz w:val="22"/>
          <w:szCs w:val="22"/>
        </w:rPr>
        <w:t xml:space="preserve">к </w:t>
      </w:r>
      <w:r w:rsidR="004C6859">
        <w:rPr>
          <w:bCs w:val="0"/>
          <w:sz w:val="22"/>
          <w:szCs w:val="22"/>
        </w:rPr>
        <w:t>контракт</w:t>
      </w:r>
      <w:r w:rsidRPr="004C6859">
        <w:rPr>
          <w:bCs w:val="0"/>
          <w:sz w:val="22"/>
          <w:szCs w:val="22"/>
        </w:rPr>
        <w:t xml:space="preserve">у </w:t>
      </w:r>
      <w:r w:rsidR="00473727" w:rsidRPr="004C6859">
        <w:rPr>
          <w:bCs w:val="0"/>
          <w:sz w:val="22"/>
          <w:szCs w:val="22"/>
        </w:rPr>
        <w:t>от "</w:t>
      </w:r>
      <w:r w:rsidR="00CF5AF6" w:rsidRPr="004C6859">
        <w:rPr>
          <w:bCs w:val="0"/>
          <w:sz w:val="22"/>
          <w:szCs w:val="22"/>
        </w:rPr>
        <w:t xml:space="preserve">__" </w:t>
      </w:r>
      <w:r w:rsidR="004C6859">
        <w:rPr>
          <w:bCs w:val="0"/>
          <w:sz w:val="22"/>
          <w:szCs w:val="22"/>
        </w:rPr>
        <w:t>_________</w:t>
      </w:r>
      <w:r w:rsidR="00CF5AF6" w:rsidRPr="004C6859">
        <w:rPr>
          <w:bCs w:val="0"/>
          <w:sz w:val="22"/>
          <w:szCs w:val="22"/>
        </w:rPr>
        <w:t xml:space="preserve"> 2016</w:t>
      </w:r>
      <w:r w:rsidR="00473727" w:rsidRPr="004C6859">
        <w:rPr>
          <w:bCs w:val="0"/>
          <w:sz w:val="22"/>
          <w:szCs w:val="22"/>
        </w:rPr>
        <w:t xml:space="preserve">г.  </w:t>
      </w:r>
      <w:r w:rsidRPr="004C6859">
        <w:rPr>
          <w:bCs w:val="0"/>
          <w:sz w:val="22"/>
          <w:szCs w:val="22"/>
        </w:rPr>
        <w:t xml:space="preserve">№  </w:t>
      </w:r>
      <w:r w:rsidR="00CF5AF6" w:rsidRPr="004C6859">
        <w:rPr>
          <w:bCs w:val="0"/>
          <w:sz w:val="22"/>
          <w:szCs w:val="22"/>
        </w:rPr>
        <w:t>УС-</w:t>
      </w:r>
      <w:r w:rsidR="004C6859">
        <w:rPr>
          <w:bCs w:val="0"/>
          <w:sz w:val="22"/>
          <w:szCs w:val="22"/>
        </w:rPr>
        <w:t>8303</w:t>
      </w:r>
    </w:p>
    <w:p w:rsidR="00542340" w:rsidRPr="004C6859" w:rsidRDefault="00542340" w:rsidP="00542340">
      <w:pPr>
        <w:pStyle w:val="31"/>
        <w:jc w:val="center"/>
        <w:rPr>
          <w:bCs w:val="0"/>
          <w:sz w:val="22"/>
          <w:szCs w:val="22"/>
        </w:rPr>
      </w:pPr>
      <w:r w:rsidRPr="004C6859">
        <w:rPr>
          <w:bCs w:val="0"/>
          <w:sz w:val="22"/>
          <w:szCs w:val="22"/>
        </w:rPr>
        <w:t xml:space="preserve">об оказании услуг </w:t>
      </w:r>
      <w:r w:rsidR="00250DF4" w:rsidRPr="004C6859">
        <w:rPr>
          <w:bCs w:val="0"/>
          <w:sz w:val="22"/>
          <w:szCs w:val="22"/>
        </w:rPr>
        <w:t>связи</w:t>
      </w:r>
      <w:r w:rsidRPr="004C6859">
        <w:rPr>
          <w:bCs w:val="0"/>
          <w:sz w:val="22"/>
          <w:szCs w:val="22"/>
        </w:rPr>
        <w:t xml:space="preserve"> юридическому лицу и индивидуальному предпринимателю</w:t>
      </w:r>
      <w:r w:rsidR="00250DF4" w:rsidRPr="004C6859">
        <w:rPr>
          <w:bCs w:val="0"/>
          <w:sz w:val="22"/>
          <w:szCs w:val="22"/>
        </w:rPr>
        <w:t xml:space="preserve"> </w:t>
      </w:r>
    </w:p>
    <w:p w:rsidR="00542340" w:rsidRDefault="00542340" w:rsidP="00542340">
      <w:pPr>
        <w:jc w:val="center"/>
        <w:rPr>
          <w:sz w:val="22"/>
          <w:szCs w:val="22"/>
        </w:rPr>
      </w:pPr>
    </w:p>
    <w:p w:rsidR="00542340" w:rsidRDefault="00542340" w:rsidP="00542340">
      <w:pPr>
        <w:jc w:val="center"/>
        <w:rPr>
          <w:sz w:val="22"/>
          <w:szCs w:val="22"/>
        </w:rPr>
      </w:pPr>
    </w:p>
    <w:p w:rsidR="00542340" w:rsidRPr="007F682A" w:rsidRDefault="00542340" w:rsidP="00542340">
      <w:pPr>
        <w:pStyle w:val="31"/>
        <w:rPr>
          <w:sz w:val="22"/>
          <w:szCs w:val="22"/>
        </w:rPr>
      </w:pPr>
      <w:r w:rsidRPr="007F682A">
        <w:rPr>
          <w:sz w:val="22"/>
          <w:szCs w:val="22"/>
        </w:rPr>
        <w:t>г. Красно</w:t>
      </w:r>
      <w:r>
        <w:rPr>
          <w:sz w:val="22"/>
          <w:szCs w:val="22"/>
        </w:rPr>
        <w:t>ярск</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50DF4">
        <w:rPr>
          <w:sz w:val="22"/>
          <w:szCs w:val="22"/>
        </w:rPr>
        <w:t>"</w:t>
      </w:r>
      <w:r w:rsidR="00A66F5B">
        <w:rPr>
          <w:sz w:val="22"/>
          <w:szCs w:val="22"/>
        </w:rPr>
        <w:t>01</w:t>
      </w:r>
      <w:r w:rsidRPr="0084229B">
        <w:rPr>
          <w:sz w:val="22"/>
          <w:szCs w:val="22"/>
        </w:rPr>
        <w:t xml:space="preserve">" </w:t>
      </w:r>
      <w:r w:rsidR="00A66F5B">
        <w:rPr>
          <w:sz w:val="22"/>
          <w:szCs w:val="22"/>
        </w:rPr>
        <w:t>февраля</w:t>
      </w:r>
      <w:r w:rsidR="00CF5AF6">
        <w:rPr>
          <w:sz w:val="22"/>
          <w:szCs w:val="22"/>
        </w:rPr>
        <w:t xml:space="preserve"> 2016</w:t>
      </w:r>
      <w:r w:rsidRPr="0084229B">
        <w:rPr>
          <w:sz w:val="22"/>
          <w:szCs w:val="22"/>
        </w:rPr>
        <w:t>г.</w:t>
      </w:r>
    </w:p>
    <w:p w:rsidR="00542340" w:rsidRPr="00AA6621" w:rsidRDefault="00542340" w:rsidP="00542340">
      <w:pPr>
        <w:rPr>
          <w:sz w:val="22"/>
          <w:szCs w:val="22"/>
        </w:rPr>
      </w:pPr>
    </w:p>
    <w:p w:rsidR="00542340" w:rsidRPr="009D2DEF" w:rsidRDefault="00542340" w:rsidP="00542340">
      <w:pPr>
        <w:ind w:firstLine="540"/>
        <w:jc w:val="both"/>
        <w:rPr>
          <w:sz w:val="18"/>
          <w:szCs w:val="18"/>
        </w:rPr>
      </w:pPr>
      <w:proofErr w:type="gramStart"/>
      <w:r w:rsidRPr="007F682A">
        <w:rPr>
          <w:sz w:val="22"/>
          <w:szCs w:val="22"/>
        </w:rPr>
        <w:t>Настоящий акт составлен в том, что</w:t>
      </w:r>
      <w:r>
        <w:rPr>
          <w:b/>
          <w:bCs/>
          <w:sz w:val="22"/>
          <w:szCs w:val="22"/>
        </w:rPr>
        <w:t xml:space="preserve"> </w:t>
      </w:r>
      <w:r w:rsidRPr="0033013D">
        <w:rPr>
          <w:b/>
          <w:bCs/>
          <w:sz w:val="22"/>
          <w:szCs w:val="22"/>
        </w:rPr>
        <w:t>МКОУ "</w:t>
      </w:r>
      <w:proofErr w:type="spellStart"/>
      <w:r w:rsidRPr="0033013D">
        <w:rPr>
          <w:b/>
          <w:bCs/>
          <w:sz w:val="22"/>
          <w:szCs w:val="22"/>
        </w:rPr>
        <w:t>Аталанская</w:t>
      </w:r>
      <w:proofErr w:type="spellEnd"/>
      <w:r w:rsidRPr="0033013D">
        <w:rPr>
          <w:b/>
          <w:bCs/>
          <w:sz w:val="22"/>
          <w:szCs w:val="22"/>
        </w:rPr>
        <w:t xml:space="preserve"> ООШ"</w:t>
      </w:r>
      <w:r>
        <w:rPr>
          <w:b/>
          <w:bCs/>
          <w:sz w:val="22"/>
          <w:szCs w:val="22"/>
        </w:rPr>
        <w:t xml:space="preserve">, </w:t>
      </w:r>
      <w:r w:rsidRPr="00114000">
        <w:rPr>
          <w:sz w:val="22"/>
          <w:szCs w:val="22"/>
        </w:rPr>
        <w:t xml:space="preserve">именуемое в дальнейшем </w:t>
      </w:r>
      <w:r w:rsidRPr="007F682A">
        <w:rPr>
          <w:b/>
          <w:bCs/>
          <w:sz w:val="22"/>
          <w:szCs w:val="22"/>
        </w:rPr>
        <w:t>«Абонент»</w:t>
      </w:r>
      <w:r w:rsidRPr="00114000">
        <w:rPr>
          <w:sz w:val="22"/>
          <w:szCs w:val="22"/>
        </w:rPr>
        <w:t>, в лице</w:t>
      </w:r>
      <w:r>
        <w:rPr>
          <w:sz w:val="22"/>
          <w:szCs w:val="22"/>
        </w:rPr>
        <w:t xml:space="preserve"> </w:t>
      </w:r>
      <w:r w:rsidRPr="0033013D">
        <w:rPr>
          <w:sz w:val="22"/>
          <w:szCs w:val="22"/>
        </w:rPr>
        <w:t xml:space="preserve">директора </w:t>
      </w:r>
      <w:proofErr w:type="spellStart"/>
      <w:r w:rsidRPr="0033013D">
        <w:rPr>
          <w:sz w:val="22"/>
          <w:szCs w:val="22"/>
        </w:rPr>
        <w:t>Тирских</w:t>
      </w:r>
      <w:proofErr w:type="spellEnd"/>
      <w:r w:rsidRPr="0033013D">
        <w:rPr>
          <w:sz w:val="22"/>
          <w:szCs w:val="22"/>
        </w:rPr>
        <w:t xml:space="preserve"> Валентины Яковлевны</w:t>
      </w:r>
      <w:r w:rsidRPr="00044AEC">
        <w:rPr>
          <w:sz w:val="22"/>
          <w:szCs w:val="22"/>
        </w:rPr>
        <w:t>,</w:t>
      </w:r>
      <w:r w:rsidRPr="00114000">
        <w:rPr>
          <w:sz w:val="22"/>
          <w:szCs w:val="22"/>
        </w:rPr>
        <w:t xml:space="preserve"> действующего на основании </w:t>
      </w:r>
      <w:r w:rsidR="00250DF4">
        <w:rPr>
          <w:sz w:val="22"/>
          <w:szCs w:val="22"/>
        </w:rPr>
        <w:t>устава</w:t>
      </w:r>
      <w:r>
        <w:rPr>
          <w:sz w:val="22"/>
          <w:szCs w:val="22"/>
        </w:rPr>
        <w:t>, с одной с</w:t>
      </w:r>
      <w:r w:rsidRPr="00114000">
        <w:rPr>
          <w:sz w:val="22"/>
          <w:szCs w:val="22"/>
        </w:rPr>
        <w:t>тороны</w:t>
      </w:r>
      <w:r>
        <w:rPr>
          <w:sz w:val="22"/>
          <w:szCs w:val="22"/>
        </w:rPr>
        <w:t xml:space="preserve"> принял, а</w:t>
      </w:r>
      <w:r w:rsidRPr="00114000">
        <w:rPr>
          <w:sz w:val="22"/>
          <w:szCs w:val="22"/>
        </w:rPr>
        <w:t xml:space="preserve">  </w:t>
      </w:r>
      <w:r w:rsidRPr="007F682A">
        <w:rPr>
          <w:b/>
          <w:bCs/>
          <w:sz w:val="22"/>
          <w:szCs w:val="22"/>
        </w:rPr>
        <w:t xml:space="preserve"> акционерное общество  «Красноярское   конструкторское бюро «Искра» (</w:t>
      </w:r>
      <w:r w:rsidR="00EA623E">
        <w:rPr>
          <w:b/>
          <w:bCs/>
          <w:sz w:val="22"/>
          <w:szCs w:val="22"/>
        </w:rPr>
        <w:t>АО</w:t>
      </w:r>
      <w:r w:rsidRPr="007F682A">
        <w:rPr>
          <w:b/>
          <w:bCs/>
          <w:sz w:val="22"/>
          <w:szCs w:val="22"/>
        </w:rPr>
        <w:t xml:space="preserve"> «КБ «Искра»),</w:t>
      </w:r>
      <w:r w:rsidRPr="00114000">
        <w:rPr>
          <w:sz w:val="22"/>
          <w:szCs w:val="22"/>
        </w:rPr>
        <w:t xml:space="preserve"> именуемое в дальнейшем </w:t>
      </w:r>
      <w:r w:rsidRPr="007F682A">
        <w:rPr>
          <w:b/>
          <w:bCs/>
          <w:sz w:val="22"/>
          <w:szCs w:val="22"/>
        </w:rPr>
        <w:t>«Оператор»</w:t>
      </w:r>
      <w:r w:rsidRPr="00114000">
        <w:rPr>
          <w:sz w:val="22"/>
          <w:szCs w:val="22"/>
        </w:rPr>
        <w:t>,</w:t>
      </w:r>
      <w:r>
        <w:rPr>
          <w:sz w:val="22"/>
          <w:szCs w:val="22"/>
        </w:rPr>
        <w:t xml:space="preserve"> в лице</w:t>
      </w:r>
      <w:r w:rsidRPr="00114000">
        <w:rPr>
          <w:sz w:val="22"/>
          <w:szCs w:val="22"/>
        </w:rPr>
        <w:t xml:space="preserve"> </w:t>
      </w:r>
      <w:r w:rsidRPr="00786FAB">
        <w:rPr>
          <w:sz w:val="22"/>
          <w:szCs w:val="22"/>
        </w:rPr>
        <w:t xml:space="preserve">специалиста абонентского отдела Коммерческой дирекции Направления связи </w:t>
      </w:r>
      <w:proofErr w:type="spellStart"/>
      <w:r w:rsidR="00CF5AF6">
        <w:rPr>
          <w:sz w:val="22"/>
          <w:szCs w:val="22"/>
        </w:rPr>
        <w:t>Шеходановой</w:t>
      </w:r>
      <w:proofErr w:type="spellEnd"/>
      <w:r w:rsidR="00CF5AF6">
        <w:rPr>
          <w:sz w:val="22"/>
          <w:szCs w:val="22"/>
        </w:rPr>
        <w:t xml:space="preserve"> Марии Владиславовны</w:t>
      </w:r>
      <w:r w:rsidRPr="00786FAB">
        <w:rPr>
          <w:sz w:val="22"/>
          <w:szCs w:val="22"/>
        </w:rPr>
        <w:t>, действующей на основании до</w:t>
      </w:r>
      <w:r w:rsidR="00250DF4">
        <w:rPr>
          <w:sz w:val="22"/>
          <w:szCs w:val="22"/>
        </w:rPr>
        <w:t>веренности от 01.01.201</w:t>
      </w:r>
      <w:r w:rsidR="00CF5AF6">
        <w:rPr>
          <w:sz w:val="22"/>
          <w:szCs w:val="22"/>
        </w:rPr>
        <w:t>6</w:t>
      </w:r>
      <w:r w:rsidR="00250DF4">
        <w:rPr>
          <w:sz w:val="22"/>
          <w:szCs w:val="22"/>
        </w:rPr>
        <w:t>г</w:t>
      </w:r>
      <w:proofErr w:type="gramEnd"/>
      <w:r w:rsidR="00250DF4">
        <w:rPr>
          <w:sz w:val="22"/>
          <w:szCs w:val="22"/>
        </w:rPr>
        <w:t>. №</w:t>
      </w:r>
      <w:r w:rsidR="00CF5AF6">
        <w:rPr>
          <w:sz w:val="22"/>
          <w:szCs w:val="22"/>
        </w:rPr>
        <w:t>71</w:t>
      </w:r>
      <w:r w:rsidRPr="00044AEC">
        <w:rPr>
          <w:sz w:val="22"/>
          <w:szCs w:val="22"/>
        </w:rPr>
        <w:t>,</w:t>
      </w:r>
      <w:r w:rsidRPr="00114000">
        <w:rPr>
          <w:sz w:val="22"/>
          <w:szCs w:val="22"/>
        </w:rPr>
        <w:t xml:space="preserve"> с другой стороны, </w:t>
      </w:r>
      <w:r>
        <w:rPr>
          <w:sz w:val="22"/>
          <w:szCs w:val="22"/>
        </w:rPr>
        <w:t xml:space="preserve">сдал с надлежащим качеством согласно условиям </w:t>
      </w:r>
      <w:r w:rsidR="00A66F5B">
        <w:rPr>
          <w:sz w:val="22"/>
          <w:szCs w:val="22"/>
        </w:rPr>
        <w:t>контракт</w:t>
      </w:r>
      <w:r>
        <w:rPr>
          <w:sz w:val="22"/>
          <w:szCs w:val="22"/>
        </w:rPr>
        <w:t>а следующие услуги</w:t>
      </w:r>
      <w:r>
        <w:rPr>
          <w:sz w:val="18"/>
          <w:szCs w:val="18"/>
        </w:rPr>
        <w:t>:</w:t>
      </w:r>
      <w:r w:rsidRPr="009D2DEF">
        <w:rPr>
          <w:sz w:val="18"/>
          <w:szCs w:val="18"/>
        </w:rPr>
        <w:t xml:space="preserve"> </w:t>
      </w:r>
    </w:p>
    <w:p w:rsidR="004E0EFF" w:rsidRDefault="004E0EFF" w:rsidP="00250DF4">
      <w:pPr>
        <w:rPr>
          <w:sz w:val="22"/>
          <w:szCs w:val="22"/>
        </w:rPr>
      </w:pPr>
    </w:p>
    <w:p w:rsidR="00A66F5B" w:rsidRDefault="00A66F5B" w:rsidP="00250DF4">
      <w:pPr>
        <w:rPr>
          <w:sz w:val="22"/>
          <w:szCs w:val="22"/>
        </w:rPr>
      </w:pPr>
    </w:p>
    <w:p w:rsidR="004E0EFF" w:rsidRPr="008A014F" w:rsidRDefault="004E0EFF" w:rsidP="004E0EFF">
      <w:pPr>
        <w:jc w:val="center"/>
        <w:rPr>
          <w:sz w:val="22"/>
          <w:szCs w:val="22"/>
        </w:rPr>
      </w:pPr>
      <w:r w:rsidRPr="008A014F">
        <w:rPr>
          <w:sz w:val="22"/>
          <w:szCs w:val="22"/>
        </w:rPr>
        <w:t xml:space="preserve">Услуги по предоставлению доступа к телефонной сети связи для </w:t>
      </w:r>
      <w:r>
        <w:rPr>
          <w:sz w:val="22"/>
          <w:szCs w:val="22"/>
        </w:rPr>
        <w:t>жителей удаленных поселков</w:t>
      </w:r>
    </w:p>
    <w:p w:rsidR="004E0EFF" w:rsidRDefault="004E0EFF" w:rsidP="004E0EFF">
      <w:pPr>
        <w:rPr>
          <w:sz w:val="22"/>
          <w:szCs w:val="22"/>
        </w:rPr>
      </w:pPr>
    </w:p>
    <w:p w:rsidR="00A66F5B" w:rsidRDefault="00A66F5B" w:rsidP="004E0EFF">
      <w:pPr>
        <w:rPr>
          <w:sz w:val="22"/>
          <w:szCs w:val="22"/>
        </w:rPr>
      </w:pPr>
    </w:p>
    <w:p w:rsidR="00A66F5B" w:rsidRDefault="00A66F5B" w:rsidP="004E0EFF">
      <w:pPr>
        <w:rPr>
          <w:sz w:val="22"/>
          <w:szCs w:val="22"/>
        </w:rPr>
      </w:pPr>
    </w:p>
    <w:p w:rsidR="004E0EFF" w:rsidRPr="00084B39" w:rsidRDefault="004E0EFF" w:rsidP="004E0EFF">
      <w:pPr>
        <w:jc w:val="center"/>
        <w:rPr>
          <w:sz w:val="22"/>
          <w:szCs w:val="22"/>
        </w:rPr>
      </w:pPr>
      <w:r w:rsidRPr="00084B39">
        <w:rPr>
          <w:sz w:val="22"/>
          <w:szCs w:val="22"/>
        </w:rPr>
        <w:t>Услуги по предоставлению доступа к сети передачи данных Оператора, в том числе для целей передачи голосовой информации</w:t>
      </w:r>
      <w:r w:rsidRPr="003C4E46">
        <w:rPr>
          <w:sz w:val="22"/>
          <w:szCs w:val="22"/>
        </w:rPr>
        <w:t xml:space="preserve"> (</w:t>
      </w:r>
      <w:r>
        <w:rPr>
          <w:sz w:val="22"/>
          <w:szCs w:val="22"/>
          <w:lang w:val="en-US"/>
        </w:rPr>
        <w:t>IP</w:t>
      </w:r>
      <w:r>
        <w:rPr>
          <w:sz w:val="22"/>
          <w:szCs w:val="22"/>
        </w:rPr>
        <w:t>-телефония</w:t>
      </w:r>
      <w:r w:rsidRPr="003C4E46">
        <w:rPr>
          <w:sz w:val="22"/>
          <w:szCs w:val="22"/>
        </w:rPr>
        <w:t>)</w:t>
      </w:r>
      <w:r w:rsidRPr="00084B39">
        <w:rPr>
          <w:sz w:val="22"/>
          <w:szCs w:val="22"/>
        </w:rPr>
        <w:t xml:space="preserve"> </w:t>
      </w:r>
    </w:p>
    <w:p w:rsidR="00542340" w:rsidRDefault="00542340" w:rsidP="00542340">
      <w:pPr>
        <w:jc w:val="both"/>
        <w:rPr>
          <w:sz w:val="22"/>
          <w:szCs w:val="22"/>
        </w:rPr>
      </w:pPr>
    </w:p>
    <w:p w:rsidR="00542340" w:rsidRPr="009D2DEF" w:rsidRDefault="00542340" w:rsidP="00542340">
      <w:pPr>
        <w:ind w:firstLine="720"/>
        <w:jc w:val="both"/>
        <w:rPr>
          <w:sz w:val="18"/>
          <w:szCs w:val="18"/>
        </w:rPr>
      </w:pPr>
    </w:p>
    <w:p w:rsidR="00542340" w:rsidRDefault="00542340" w:rsidP="00542340">
      <w:pPr>
        <w:pStyle w:val="31"/>
        <w:rPr>
          <w:sz w:val="22"/>
          <w:szCs w:val="22"/>
        </w:rPr>
      </w:pPr>
    </w:p>
    <w:p w:rsidR="00542340" w:rsidRDefault="00542340" w:rsidP="00542340">
      <w:pPr>
        <w:pStyle w:val="31"/>
        <w:rPr>
          <w:sz w:val="22"/>
          <w:szCs w:val="22"/>
        </w:rPr>
      </w:pPr>
    </w:p>
    <w:p w:rsidR="00542340" w:rsidRDefault="00542340" w:rsidP="00542340">
      <w:pPr>
        <w:pStyle w:val="31"/>
        <w:rPr>
          <w:sz w:val="22"/>
          <w:szCs w:val="22"/>
        </w:rPr>
      </w:pPr>
    </w:p>
    <w:tbl>
      <w:tblPr>
        <w:tblStyle w:val="af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80"/>
        <w:gridCol w:w="4380"/>
      </w:tblGrid>
      <w:tr w:rsidR="00A36DF1" w:rsidRPr="00FE5E8C" w:rsidTr="004B5C65">
        <w:tc>
          <w:tcPr>
            <w:tcW w:w="4380" w:type="dxa"/>
          </w:tcPr>
          <w:p w:rsidR="00A36DF1" w:rsidRPr="007B2BC3" w:rsidRDefault="00A36DF1" w:rsidP="00F72D1F">
            <w:pPr>
              <w:rPr>
                <w:b/>
                <w:bCs/>
                <w:sz w:val="22"/>
                <w:szCs w:val="22"/>
              </w:rPr>
            </w:pPr>
            <w:r w:rsidRPr="007B2BC3">
              <w:rPr>
                <w:b/>
                <w:bCs/>
                <w:sz w:val="22"/>
                <w:szCs w:val="22"/>
              </w:rPr>
              <w:t>АБОНЕНТ</w:t>
            </w:r>
          </w:p>
        </w:tc>
        <w:tc>
          <w:tcPr>
            <w:tcW w:w="4380" w:type="dxa"/>
          </w:tcPr>
          <w:p w:rsidR="00A36DF1" w:rsidRPr="007B2BC3" w:rsidRDefault="00A36DF1" w:rsidP="00F72D1F">
            <w:pPr>
              <w:rPr>
                <w:b/>
                <w:bCs/>
                <w:sz w:val="22"/>
                <w:szCs w:val="22"/>
              </w:rPr>
            </w:pPr>
            <w:r w:rsidRPr="007B2BC3">
              <w:rPr>
                <w:b/>
                <w:bCs/>
                <w:sz w:val="22"/>
                <w:szCs w:val="22"/>
              </w:rPr>
              <w:t>ОПЕРАТОР</w:t>
            </w:r>
          </w:p>
        </w:tc>
      </w:tr>
      <w:tr w:rsidR="00A36DF1" w:rsidTr="004B5C65">
        <w:tc>
          <w:tcPr>
            <w:tcW w:w="4380" w:type="dxa"/>
          </w:tcPr>
          <w:p w:rsidR="00A36DF1" w:rsidRPr="007B2BC3" w:rsidRDefault="00A36DF1" w:rsidP="00F72D1F">
            <w:pPr>
              <w:rPr>
                <w:b/>
                <w:bCs/>
                <w:sz w:val="22"/>
                <w:szCs w:val="22"/>
              </w:rPr>
            </w:pPr>
          </w:p>
        </w:tc>
        <w:tc>
          <w:tcPr>
            <w:tcW w:w="4380" w:type="dxa"/>
          </w:tcPr>
          <w:p w:rsidR="00A36DF1" w:rsidRPr="007B2BC3" w:rsidRDefault="00A36DF1" w:rsidP="00F72D1F">
            <w:pPr>
              <w:rPr>
                <w:b/>
                <w:bCs/>
                <w:sz w:val="22"/>
                <w:szCs w:val="22"/>
              </w:rPr>
            </w:pPr>
          </w:p>
        </w:tc>
      </w:tr>
      <w:tr w:rsidR="00A36DF1" w:rsidRPr="00235D08" w:rsidTr="004B5C65">
        <w:trPr>
          <w:trHeight w:val="621"/>
        </w:trPr>
        <w:tc>
          <w:tcPr>
            <w:tcW w:w="4380" w:type="dxa"/>
          </w:tcPr>
          <w:p w:rsidR="00A36DF1" w:rsidRDefault="00A36DF1" w:rsidP="00F72D1F">
            <w:pPr>
              <w:rPr>
                <w:sz w:val="22"/>
                <w:szCs w:val="22"/>
              </w:rPr>
            </w:pPr>
            <w:r>
              <w:rPr>
                <w:sz w:val="22"/>
                <w:szCs w:val="22"/>
              </w:rPr>
              <w:t>Директор</w:t>
            </w:r>
          </w:p>
          <w:p w:rsidR="00A36DF1" w:rsidRPr="007B2BC3" w:rsidRDefault="00A36DF1" w:rsidP="00F72D1F">
            <w:pPr>
              <w:rPr>
                <w:b/>
                <w:bCs/>
                <w:sz w:val="22"/>
                <w:szCs w:val="22"/>
              </w:rPr>
            </w:pPr>
            <w:r w:rsidRPr="007B2BC3">
              <w:rPr>
                <w:sz w:val="22"/>
                <w:szCs w:val="22"/>
                <w:lang w:val="en-US"/>
              </w:rPr>
              <w:t>МКОУ "</w:t>
            </w:r>
            <w:proofErr w:type="spellStart"/>
            <w:r w:rsidRPr="007B2BC3">
              <w:rPr>
                <w:sz w:val="22"/>
                <w:szCs w:val="22"/>
                <w:lang w:val="en-US"/>
              </w:rPr>
              <w:t>Аталанская</w:t>
            </w:r>
            <w:proofErr w:type="spellEnd"/>
            <w:r w:rsidRPr="007B2BC3">
              <w:rPr>
                <w:sz w:val="22"/>
                <w:szCs w:val="22"/>
                <w:lang w:val="en-US"/>
              </w:rPr>
              <w:t xml:space="preserve"> ООШ"</w:t>
            </w:r>
          </w:p>
        </w:tc>
        <w:tc>
          <w:tcPr>
            <w:tcW w:w="4380" w:type="dxa"/>
          </w:tcPr>
          <w:p w:rsidR="00A36DF1" w:rsidRPr="000B153C" w:rsidRDefault="00A36DF1" w:rsidP="00F72D1F">
            <w:pPr>
              <w:rPr>
                <w:sz w:val="22"/>
                <w:szCs w:val="22"/>
              </w:rPr>
            </w:pPr>
            <w:r w:rsidRPr="000B153C">
              <w:rPr>
                <w:sz w:val="22"/>
                <w:szCs w:val="22"/>
              </w:rPr>
              <w:t>Специалист абонентского отдела коммерческой дирекции направления связи</w:t>
            </w:r>
          </w:p>
          <w:p w:rsidR="00A36DF1" w:rsidRPr="007B2BC3" w:rsidRDefault="00A36DF1" w:rsidP="00F72D1F">
            <w:pPr>
              <w:rPr>
                <w:sz w:val="22"/>
                <w:szCs w:val="22"/>
                <w:lang w:val="en-US"/>
              </w:rPr>
            </w:pPr>
            <w:r w:rsidRPr="007B2BC3">
              <w:rPr>
                <w:sz w:val="22"/>
                <w:szCs w:val="22"/>
              </w:rPr>
              <w:t>АО</w:t>
            </w:r>
            <w:r w:rsidRPr="007B2BC3">
              <w:rPr>
                <w:sz w:val="22"/>
                <w:szCs w:val="22"/>
                <w:lang w:val="en-US"/>
              </w:rPr>
              <w:t xml:space="preserve"> «</w:t>
            </w:r>
            <w:r w:rsidRPr="007B2BC3">
              <w:rPr>
                <w:sz w:val="22"/>
                <w:szCs w:val="22"/>
              </w:rPr>
              <w:t>КБ</w:t>
            </w:r>
            <w:r w:rsidRPr="007B2BC3">
              <w:rPr>
                <w:sz w:val="22"/>
                <w:szCs w:val="22"/>
                <w:lang w:val="en-US"/>
              </w:rPr>
              <w:t xml:space="preserve"> «</w:t>
            </w:r>
            <w:r w:rsidRPr="007B2BC3">
              <w:rPr>
                <w:sz w:val="22"/>
                <w:szCs w:val="22"/>
              </w:rPr>
              <w:t>Искра</w:t>
            </w:r>
            <w:r w:rsidRPr="007B2BC3">
              <w:rPr>
                <w:sz w:val="22"/>
                <w:szCs w:val="22"/>
                <w:lang w:val="en-US"/>
              </w:rPr>
              <w:t>»</w:t>
            </w:r>
          </w:p>
        </w:tc>
      </w:tr>
      <w:tr w:rsidR="00A36DF1" w:rsidTr="004B5C65">
        <w:tc>
          <w:tcPr>
            <w:tcW w:w="4380" w:type="dxa"/>
          </w:tcPr>
          <w:p w:rsidR="00A36DF1" w:rsidRPr="007B2BC3" w:rsidRDefault="00A36DF1" w:rsidP="00F72D1F">
            <w:pPr>
              <w:rPr>
                <w:bCs/>
                <w:sz w:val="22"/>
                <w:szCs w:val="22"/>
              </w:rPr>
            </w:pPr>
            <w:r w:rsidRPr="007B2BC3">
              <w:rPr>
                <w:b/>
                <w:bCs/>
                <w:sz w:val="22"/>
                <w:szCs w:val="22"/>
              </w:rPr>
              <w:t>_________________/</w:t>
            </w:r>
            <w:r w:rsidRPr="007B2BC3">
              <w:rPr>
                <w:b/>
                <w:bCs/>
                <w:sz w:val="22"/>
                <w:szCs w:val="22"/>
                <w:lang w:val="en-US"/>
              </w:rPr>
              <w:t xml:space="preserve"> </w:t>
            </w:r>
            <w:r w:rsidRPr="007B2BC3">
              <w:rPr>
                <w:sz w:val="22"/>
                <w:szCs w:val="22"/>
                <w:lang w:val="en-US"/>
              </w:rPr>
              <w:t xml:space="preserve">В. Я. </w:t>
            </w:r>
            <w:proofErr w:type="spellStart"/>
            <w:r w:rsidRPr="007B2BC3">
              <w:rPr>
                <w:sz w:val="22"/>
                <w:szCs w:val="22"/>
                <w:lang w:val="en-US"/>
              </w:rPr>
              <w:t>Тирских</w:t>
            </w:r>
            <w:proofErr w:type="spellEnd"/>
          </w:p>
        </w:tc>
        <w:tc>
          <w:tcPr>
            <w:tcW w:w="4380" w:type="dxa"/>
          </w:tcPr>
          <w:p w:rsidR="00A36DF1" w:rsidRPr="007B2BC3" w:rsidRDefault="00A36DF1" w:rsidP="00F72D1F">
            <w:pPr>
              <w:rPr>
                <w:sz w:val="22"/>
                <w:szCs w:val="22"/>
              </w:rPr>
            </w:pPr>
            <w:r w:rsidRPr="007B2BC3">
              <w:rPr>
                <w:sz w:val="22"/>
                <w:szCs w:val="22"/>
              </w:rPr>
              <w:t xml:space="preserve">__________________/ </w:t>
            </w:r>
            <w:r>
              <w:rPr>
                <w:sz w:val="22"/>
                <w:szCs w:val="22"/>
              </w:rPr>
              <w:t>М.В. Шеходанова</w:t>
            </w:r>
          </w:p>
          <w:p w:rsidR="00A36DF1" w:rsidRPr="007B2BC3" w:rsidRDefault="00A36DF1" w:rsidP="00F72D1F">
            <w:pPr>
              <w:rPr>
                <w:sz w:val="22"/>
                <w:szCs w:val="22"/>
              </w:rPr>
            </w:pPr>
          </w:p>
        </w:tc>
      </w:tr>
      <w:tr w:rsidR="00A36DF1" w:rsidTr="004B5C65">
        <w:tc>
          <w:tcPr>
            <w:tcW w:w="4380" w:type="dxa"/>
          </w:tcPr>
          <w:p w:rsidR="00A36DF1" w:rsidRPr="007B2BC3" w:rsidRDefault="00A36DF1" w:rsidP="00A66F5B">
            <w:pPr>
              <w:rPr>
                <w:b/>
                <w:bCs/>
                <w:sz w:val="22"/>
                <w:szCs w:val="22"/>
              </w:rPr>
            </w:pPr>
            <w:r>
              <w:rPr>
                <w:sz w:val="22"/>
                <w:szCs w:val="22"/>
              </w:rPr>
              <w:t>«___</w:t>
            </w:r>
            <w:r w:rsidRPr="007B2BC3">
              <w:rPr>
                <w:sz w:val="22"/>
                <w:szCs w:val="22"/>
              </w:rPr>
              <w:t>»</w:t>
            </w:r>
            <w:r>
              <w:rPr>
                <w:sz w:val="22"/>
                <w:szCs w:val="22"/>
              </w:rPr>
              <w:t xml:space="preserve"> </w:t>
            </w:r>
            <w:r w:rsidR="00A66F5B">
              <w:rPr>
                <w:sz w:val="22"/>
                <w:szCs w:val="22"/>
              </w:rPr>
              <w:t>___________</w:t>
            </w:r>
            <w:r>
              <w:rPr>
                <w:sz w:val="22"/>
                <w:szCs w:val="22"/>
              </w:rPr>
              <w:t xml:space="preserve"> 2016</w:t>
            </w:r>
            <w:r w:rsidRPr="007B2BC3">
              <w:rPr>
                <w:sz w:val="22"/>
                <w:szCs w:val="22"/>
              </w:rPr>
              <w:t>г.</w:t>
            </w:r>
          </w:p>
        </w:tc>
        <w:tc>
          <w:tcPr>
            <w:tcW w:w="4380" w:type="dxa"/>
          </w:tcPr>
          <w:p w:rsidR="00A36DF1" w:rsidRPr="007B2BC3" w:rsidRDefault="00A36DF1" w:rsidP="00A66F5B">
            <w:pPr>
              <w:rPr>
                <w:sz w:val="22"/>
                <w:szCs w:val="22"/>
              </w:rPr>
            </w:pPr>
            <w:r>
              <w:rPr>
                <w:sz w:val="22"/>
                <w:szCs w:val="22"/>
              </w:rPr>
              <w:t>«___</w:t>
            </w:r>
            <w:r w:rsidRPr="007B2BC3">
              <w:rPr>
                <w:sz w:val="22"/>
                <w:szCs w:val="22"/>
              </w:rPr>
              <w:t>»</w:t>
            </w:r>
            <w:r>
              <w:rPr>
                <w:sz w:val="22"/>
                <w:szCs w:val="22"/>
              </w:rPr>
              <w:t xml:space="preserve"> </w:t>
            </w:r>
            <w:r w:rsidR="00A66F5B">
              <w:rPr>
                <w:sz w:val="22"/>
                <w:szCs w:val="22"/>
              </w:rPr>
              <w:t>___________</w:t>
            </w:r>
            <w:r>
              <w:rPr>
                <w:sz w:val="22"/>
                <w:szCs w:val="22"/>
              </w:rPr>
              <w:t xml:space="preserve"> 2016</w:t>
            </w:r>
            <w:r w:rsidRPr="007B2BC3">
              <w:rPr>
                <w:sz w:val="22"/>
                <w:szCs w:val="22"/>
              </w:rPr>
              <w:t>г.</w:t>
            </w:r>
          </w:p>
        </w:tc>
      </w:tr>
      <w:tr w:rsidR="00A36DF1" w:rsidTr="004B5C65">
        <w:tc>
          <w:tcPr>
            <w:tcW w:w="4380" w:type="dxa"/>
          </w:tcPr>
          <w:p w:rsidR="00A36DF1" w:rsidRPr="007B2BC3" w:rsidRDefault="00A36DF1" w:rsidP="00F72D1F">
            <w:pPr>
              <w:rPr>
                <w:sz w:val="22"/>
                <w:szCs w:val="22"/>
              </w:rPr>
            </w:pPr>
            <w:r w:rsidRPr="007B2BC3">
              <w:rPr>
                <w:b/>
                <w:bCs/>
                <w:sz w:val="22"/>
                <w:szCs w:val="22"/>
              </w:rPr>
              <w:t>М.П.</w:t>
            </w:r>
          </w:p>
        </w:tc>
        <w:tc>
          <w:tcPr>
            <w:tcW w:w="4380" w:type="dxa"/>
          </w:tcPr>
          <w:p w:rsidR="00A36DF1" w:rsidRDefault="00A36DF1" w:rsidP="00F72D1F">
            <w:pPr>
              <w:rPr>
                <w:b/>
                <w:bCs/>
                <w:sz w:val="22"/>
                <w:szCs w:val="22"/>
              </w:rPr>
            </w:pPr>
            <w:r w:rsidRPr="007B2BC3">
              <w:rPr>
                <w:b/>
                <w:bCs/>
                <w:sz w:val="22"/>
                <w:szCs w:val="22"/>
              </w:rPr>
              <w:t>М.П.</w:t>
            </w:r>
          </w:p>
          <w:p w:rsidR="00A36DF1" w:rsidRPr="007B2BC3" w:rsidRDefault="00A36DF1" w:rsidP="00F72D1F">
            <w:pPr>
              <w:rPr>
                <w:sz w:val="22"/>
                <w:szCs w:val="22"/>
              </w:rPr>
            </w:pPr>
          </w:p>
        </w:tc>
      </w:tr>
    </w:tbl>
    <w:p w:rsidR="00542340" w:rsidRDefault="00542340" w:rsidP="00542340">
      <w:pPr>
        <w:pStyle w:val="a3"/>
        <w:tabs>
          <w:tab w:val="clear" w:pos="4677"/>
        </w:tabs>
        <w:rPr>
          <w:sz w:val="22"/>
          <w:szCs w:val="22"/>
        </w:rPr>
      </w:pPr>
    </w:p>
    <w:p w:rsidR="00542340" w:rsidRPr="009D2DEF" w:rsidRDefault="00542340" w:rsidP="00542340">
      <w:pPr>
        <w:pStyle w:val="31"/>
      </w:pPr>
    </w:p>
    <w:p w:rsidR="00542340" w:rsidRDefault="00542340" w:rsidP="00542340"/>
    <w:p w:rsidR="00542340" w:rsidRDefault="00542340" w:rsidP="00542340"/>
    <w:p w:rsidR="00542340" w:rsidRPr="007E7767" w:rsidRDefault="00542340" w:rsidP="00542340"/>
    <w:p w:rsidR="00E625E6" w:rsidRDefault="00E625E6" w:rsidP="00AB5538">
      <w:pPr>
        <w:pStyle w:val="31"/>
      </w:pPr>
    </w:p>
    <w:p w:rsidR="00250DF4" w:rsidRDefault="00250DF4" w:rsidP="00AB5538">
      <w:pPr>
        <w:pStyle w:val="31"/>
      </w:pPr>
    </w:p>
    <w:p w:rsidR="00250DF4" w:rsidRDefault="00250DF4" w:rsidP="00AB5538">
      <w:pPr>
        <w:pStyle w:val="31"/>
      </w:pPr>
    </w:p>
    <w:p w:rsidR="00250DF4" w:rsidRDefault="00250DF4" w:rsidP="00AB5538">
      <w:pPr>
        <w:pStyle w:val="31"/>
      </w:pPr>
    </w:p>
    <w:p w:rsidR="00250DF4" w:rsidRDefault="00250DF4" w:rsidP="00AB5538">
      <w:pPr>
        <w:pStyle w:val="31"/>
      </w:pPr>
    </w:p>
    <w:p w:rsidR="00250DF4" w:rsidRDefault="00250DF4" w:rsidP="00AB5538">
      <w:pPr>
        <w:pStyle w:val="31"/>
      </w:pPr>
    </w:p>
    <w:p w:rsidR="002978B7" w:rsidRDefault="002978B7" w:rsidP="00AB5538">
      <w:pPr>
        <w:pStyle w:val="31"/>
      </w:pPr>
    </w:p>
    <w:p w:rsidR="00250DF4" w:rsidRDefault="00250DF4" w:rsidP="00AB5538">
      <w:pPr>
        <w:pStyle w:val="31"/>
      </w:pPr>
    </w:p>
    <w:sectPr w:rsidR="00250DF4" w:rsidSect="0006051D">
      <w:headerReference w:type="default" r:id="rId22"/>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528" w:rsidRDefault="00205528">
      <w:pPr>
        <w:rPr>
          <w:sz w:val="24"/>
          <w:szCs w:val="24"/>
        </w:rPr>
      </w:pPr>
      <w:r>
        <w:rPr>
          <w:sz w:val="24"/>
          <w:szCs w:val="24"/>
        </w:rPr>
        <w:separator/>
      </w:r>
    </w:p>
  </w:endnote>
  <w:endnote w:type="continuationSeparator" w:id="0">
    <w:p w:rsidR="00205528" w:rsidRDefault="00205528">
      <w:pPr>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Arial"/>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528" w:rsidRDefault="00205528">
      <w:pPr>
        <w:rPr>
          <w:sz w:val="24"/>
          <w:szCs w:val="24"/>
        </w:rPr>
      </w:pPr>
      <w:r>
        <w:rPr>
          <w:sz w:val="24"/>
          <w:szCs w:val="24"/>
        </w:rPr>
        <w:separator/>
      </w:r>
    </w:p>
  </w:footnote>
  <w:footnote w:type="continuationSeparator" w:id="0">
    <w:p w:rsidR="00205528" w:rsidRDefault="00205528">
      <w:pPr>
        <w:rPr>
          <w:sz w:val="24"/>
          <w:szCs w:val="24"/>
        </w:rPr>
      </w:pPr>
      <w:r>
        <w:rPr>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D1F" w:rsidRDefault="00F72D1F" w:rsidP="000B6B31">
    <w:pPr>
      <w:pStyle w:val="ac"/>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66F5B">
      <w:rPr>
        <w:rStyle w:val="ab"/>
        <w:noProof/>
      </w:rPr>
      <w:t>8</w:t>
    </w:r>
    <w:r>
      <w:rPr>
        <w:rStyle w:val="ab"/>
      </w:rPr>
      <w:fldChar w:fldCharType="end"/>
    </w:r>
  </w:p>
  <w:p w:rsidR="00F72D1F" w:rsidRPr="00F573F7" w:rsidRDefault="00F72D1F">
    <w:pPr>
      <w:pStyle w:val="ac"/>
      <w:ind w:right="360"/>
      <w:rPr>
        <w:sz w:val="20"/>
        <w:szCs w:val="20"/>
      </w:rPr>
    </w:pPr>
    <w:r w:rsidRPr="00D238A7">
      <w:rPr>
        <w:sz w:val="20"/>
        <w:szCs w:val="20"/>
      </w:rPr>
      <w:t xml:space="preserve">АО «КБ «Искра»           </w:t>
    </w:r>
    <w:r w:rsidR="004C6859">
      <w:rPr>
        <w:sz w:val="20"/>
        <w:szCs w:val="20"/>
      </w:rPr>
      <w:t>Контракт</w:t>
    </w:r>
    <w:r w:rsidRPr="00D238A7">
      <w:rPr>
        <w:sz w:val="20"/>
        <w:szCs w:val="20"/>
      </w:rPr>
      <w:t xml:space="preserve"> об оказании услуг связи  от </w:t>
    </w:r>
    <w:r>
      <w:rPr>
        <w:sz w:val="20"/>
        <w:szCs w:val="20"/>
      </w:rPr>
      <w:t xml:space="preserve">"__" </w:t>
    </w:r>
    <w:r w:rsidR="004C6859">
      <w:rPr>
        <w:sz w:val="20"/>
        <w:szCs w:val="20"/>
      </w:rPr>
      <w:t>_________</w:t>
    </w:r>
    <w:r>
      <w:rPr>
        <w:sz w:val="20"/>
        <w:szCs w:val="20"/>
      </w:rPr>
      <w:t xml:space="preserve"> 2016</w:t>
    </w:r>
    <w:r w:rsidRPr="000E5702">
      <w:rPr>
        <w:sz w:val="20"/>
        <w:szCs w:val="20"/>
      </w:rPr>
      <w:t xml:space="preserve">г. </w:t>
    </w:r>
    <w:r w:rsidRPr="00D238A7">
      <w:rPr>
        <w:sz w:val="20"/>
        <w:szCs w:val="20"/>
      </w:rPr>
      <w:t xml:space="preserve">№ </w:t>
    </w:r>
    <w:r>
      <w:rPr>
        <w:sz w:val="20"/>
        <w:szCs w:val="20"/>
      </w:rPr>
      <w:t>УС-8</w:t>
    </w:r>
    <w:r w:rsidR="004C6859">
      <w:rPr>
        <w:sz w:val="20"/>
        <w:szCs w:val="20"/>
      </w:rPr>
      <w:t>303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D1F" w:rsidRPr="00392D43" w:rsidRDefault="00F72D1F">
    <w:pPr>
      <w:pStyle w:val="ac"/>
      <w:rPr>
        <w:sz w:val="20"/>
        <w:szCs w:val="20"/>
      </w:rPr>
    </w:pPr>
    <w:r w:rsidRPr="00464553">
      <w:rPr>
        <w:sz w:val="20"/>
        <w:szCs w:val="20"/>
      </w:rPr>
      <w:t xml:space="preserve">АО «КБ «Искра»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D1F" w:rsidRPr="00F573F7" w:rsidRDefault="00F72D1F" w:rsidP="00CF5AF6">
    <w:pPr>
      <w:pStyle w:val="ac"/>
      <w:ind w:right="360"/>
      <w:rPr>
        <w:sz w:val="20"/>
        <w:szCs w:val="20"/>
      </w:rPr>
    </w:pPr>
    <w:r w:rsidRPr="00D238A7">
      <w:rPr>
        <w:sz w:val="20"/>
        <w:szCs w:val="20"/>
      </w:rPr>
      <w:t xml:space="preserve">АО «КБ «Искра»           </w:t>
    </w:r>
    <w:r w:rsidR="004C6859">
      <w:rPr>
        <w:sz w:val="20"/>
        <w:szCs w:val="20"/>
      </w:rPr>
      <w:t>Контракт</w:t>
    </w:r>
    <w:r w:rsidRPr="00D238A7">
      <w:rPr>
        <w:sz w:val="20"/>
        <w:szCs w:val="20"/>
      </w:rPr>
      <w:t xml:space="preserve"> об оказании услуг связи  от </w:t>
    </w:r>
    <w:r>
      <w:rPr>
        <w:sz w:val="20"/>
        <w:szCs w:val="20"/>
      </w:rPr>
      <w:t xml:space="preserve">"__" </w:t>
    </w:r>
    <w:r w:rsidR="004C6859">
      <w:rPr>
        <w:sz w:val="20"/>
        <w:szCs w:val="20"/>
      </w:rPr>
      <w:t>________</w:t>
    </w:r>
    <w:r>
      <w:rPr>
        <w:sz w:val="20"/>
        <w:szCs w:val="20"/>
      </w:rPr>
      <w:t>2016</w:t>
    </w:r>
    <w:r w:rsidRPr="000E5702">
      <w:rPr>
        <w:sz w:val="20"/>
        <w:szCs w:val="20"/>
      </w:rPr>
      <w:t xml:space="preserve">г. </w:t>
    </w:r>
    <w:r w:rsidRPr="00D238A7">
      <w:rPr>
        <w:sz w:val="20"/>
        <w:szCs w:val="20"/>
      </w:rPr>
      <w:t xml:space="preserve">№ </w:t>
    </w:r>
    <w:r w:rsidR="004C6859">
      <w:rPr>
        <w:sz w:val="20"/>
        <w:szCs w:val="20"/>
      </w:rPr>
      <w:t>УС-8303</w:t>
    </w:r>
  </w:p>
  <w:p w:rsidR="00F72D1F" w:rsidRPr="00CF5AF6" w:rsidRDefault="00F72D1F" w:rsidP="00CF5AF6">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D1F" w:rsidRPr="00F573F7" w:rsidRDefault="00F72D1F" w:rsidP="00CF5AF6">
    <w:pPr>
      <w:pStyle w:val="ac"/>
      <w:ind w:right="360"/>
      <w:rPr>
        <w:sz w:val="20"/>
        <w:szCs w:val="20"/>
      </w:rPr>
    </w:pPr>
    <w:r w:rsidRPr="00D238A7">
      <w:rPr>
        <w:sz w:val="20"/>
        <w:szCs w:val="20"/>
      </w:rPr>
      <w:t xml:space="preserve">АО «КБ «Искра»           </w:t>
    </w:r>
    <w:r w:rsidR="004C6859">
      <w:rPr>
        <w:sz w:val="20"/>
        <w:szCs w:val="20"/>
      </w:rPr>
      <w:t>Контракт</w:t>
    </w:r>
    <w:r w:rsidRPr="00D238A7">
      <w:rPr>
        <w:sz w:val="20"/>
        <w:szCs w:val="20"/>
      </w:rPr>
      <w:t xml:space="preserve"> об оказании услуг связи  от </w:t>
    </w:r>
    <w:r>
      <w:rPr>
        <w:sz w:val="20"/>
        <w:szCs w:val="20"/>
      </w:rPr>
      <w:t>"__"</w:t>
    </w:r>
    <w:r w:rsidR="004C6859">
      <w:rPr>
        <w:sz w:val="20"/>
        <w:szCs w:val="20"/>
      </w:rPr>
      <w:t>_________</w:t>
    </w:r>
    <w:r>
      <w:rPr>
        <w:sz w:val="20"/>
        <w:szCs w:val="20"/>
      </w:rPr>
      <w:t xml:space="preserve"> 2016</w:t>
    </w:r>
    <w:r w:rsidRPr="000E5702">
      <w:rPr>
        <w:sz w:val="20"/>
        <w:szCs w:val="20"/>
      </w:rPr>
      <w:t xml:space="preserve">г. </w:t>
    </w:r>
    <w:r w:rsidRPr="00D238A7">
      <w:rPr>
        <w:sz w:val="20"/>
        <w:szCs w:val="20"/>
      </w:rPr>
      <w:t xml:space="preserve">№ </w:t>
    </w:r>
    <w:r w:rsidR="004C6859">
      <w:rPr>
        <w:sz w:val="20"/>
        <w:szCs w:val="20"/>
      </w:rPr>
      <w:t>УС-8303</w:t>
    </w:r>
  </w:p>
  <w:p w:rsidR="00F72D1F" w:rsidRPr="00CF5AF6" w:rsidRDefault="00F72D1F" w:rsidP="00CF5AF6">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D1F" w:rsidRPr="00F573F7" w:rsidRDefault="00F72D1F" w:rsidP="00CF5AF6">
    <w:pPr>
      <w:pStyle w:val="ac"/>
      <w:ind w:right="360"/>
      <w:rPr>
        <w:sz w:val="20"/>
        <w:szCs w:val="20"/>
      </w:rPr>
    </w:pPr>
    <w:r w:rsidRPr="00D238A7">
      <w:rPr>
        <w:sz w:val="20"/>
        <w:szCs w:val="20"/>
      </w:rPr>
      <w:t xml:space="preserve">АО «КБ «Искра»           </w:t>
    </w:r>
    <w:r w:rsidR="004C6859">
      <w:rPr>
        <w:sz w:val="20"/>
        <w:szCs w:val="20"/>
      </w:rPr>
      <w:t>Контракт</w:t>
    </w:r>
    <w:r w:rsidRPr="00D238A7">
      <w:rPr>
        <w:sz w:val="20"/>
        <w:szCs w:val="20"/>
      </w:rPr>
      <w:t xml:space="preserve"> об оказании услуг связи  от </w:t>
    </w:r>
    <w:r>
      <w:rPr>
        <w:sz w:val="20"/>
        <w:szCs w:val="20"/>
      </w:rPr>
      <w:t xml:space="preserve">"__" </w:t>
    </w:r>
    <w:r w:rsidR="004C6859">
      <w:rPr>
        <w:sz w:val="20"/>
        <w:szCs w:val="20"/>
      </w:rPr>
      <w:t>___________</w:t>
    </w:r>
    <w:r>
      <w:rPr>
        <w:sz w:val="20"/>
        <w:szCs w:val="20"/>
      </w:rPr>
      <w:t xml:space="preserve"> 2016</w:t>
    </w:r>
    <w:r w:rsidRPr="000E5702">
      <w:rPr>
        <w:sz w:val="20"/>
        <w:szCs w:val="20"/>
      </w:rPr>
      <w:t xml:space="preserve">г. </w:t>
    </w:r>
    <w:r w:rsidRPr="00D238A7">
      <w:rPr>
        <w:sz w:val="20"/>
        <w:szCs w:val="20"/>
      </w:rPr>
      <w:t xml:space="preserve">№ </w:t>
    </w:r>
    <w:r>
      <w:rPr>
        <w:sz w:val="20"/>
        <w:szCs w:val="20"/>
      </w:rPr>
      <w:t>УС-8</w:t>
    </w:r>
    <w:r w:rsidR="004C6859">
      <w:rPr>
        <w:sz w:val="20"/>
        <w:szCs w:val="20"/>
      </w:rPr>
      <w:t>303</w:t>
    </w:r>
  </w:p>
  <w:p w:rsidR="00F72D1F" w:rsidRPr="00CF5AF6" w:rsidRDefault="00F72D1F" w:rsidP="00CF5AF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7D3"/>
    <w:multiLevelType w:val="hybridMultilevel"/>
    <w:tmpl w:val="6958D222"/>
    <w:lvl w:ilvl="0" w:tplc="6778CA86">
      <w:start w:val="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04862699"/>
    <w:multiLevelType w:val="hybridMultilevel"/>
    <w:tmpl w:val="D14CFD5C"/>
    <w:lvl w:ilvl="0" w:tplc="29D2E858">
      <w:start w:val="1"/>
      <w:numFmt w:val="bullet"/>
      <w:lvlText w:val=""/>
      <w:lvlJc w:val="left"/>
      <w:pPr>
        <w:tabs>
          <w:tab w:val="num" w:pos="720"/>
        </w:tabs>
        <w:ind w:left="72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8C6460C"/>
    <w:multiLevelType w:val="multilevel"/>
    <w:tmpl w:val="1FA0BEA0"/>
    <w:lvl w:ilvl="0">
      <w:start w:val="1"/>
      <w:numFmt w:val="decimal"/>
      <w:lvlText w:val="%1."/>
      <w:lvlJc w:val="left"/>
      <w:pPr>
        <w:ind w:left="360" w:hanging="360"/>
      </w:pPr>
      <w:rPr>
        <w:rFonts w:cs="Times New Roman" w:hint="default"/>
        <w:i w:val="0"/>
      </w:rPr>
    </w:lvl>
    <w:lvl w:ilvl="1">
      <w:start w:val="2"/>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3">
    <w:nsid w:val="09A95671"/>
    <w:multiLevelType w:val="hybridMultilevel"/>
    <w:tmpl w:val="1E18F97A"/>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4">
    <w:nsid w:val="09DA312D"/>
    <w:multiLevelType w:val="hybridMultilevel"/>
    <w:tmpl w:val="A9243968"/>
    <w:lvl w:ilvl="0" w:tplc="29D2E858">
      <w:start w:val="1"/>
      <w:numFmt w:val="bullet"/>
      <w:lvlText w:val=""/>
      <w:lvlJc w:val="left"/>
      <w:pPr>
        <w:tabs>
          <w:tab w:val="num" w:pos="720"/>
        </w:tabs>
        <w:ind w:left="72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A0D54E7"/>
    <w:multiLevelType w:val="hybridMultilevel"/>
    <w:tmpl w:val="E07E0570"/>
    <w:lvl w:ilvl="0" w:tplc="29D2E858">
      <w:start w:val="1"/>
      <w:numFmt w:val="bullet"/>
      <w:lvlText w:val=""/>
      <w:lvlJc w:val="left"/>
      <w:pPr>
        <w:tabs>
          <w:tab w:val="num" w:pos="720"/>
        </w:tabs>
        <w:ind w:left="72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CFF53BB"/>
    <w:multiLevelType w:val="hybridMultilevel"/>
    <w:tmpl w:val="C41AAD44"/>
    <w:lvl w:ilvl="0" w:tplc="04190001">
      <w:start w:val="1"/>
      <w:numFmt w:val="bullet"/>
      <w:lvlText w:val=""/>
      <w:lvlJc w:val="left"/>
      <w:pPr>
        <w:ind w:left="2484" w:hanging="360"/>
      </w:pPr>
      <w:rPr>
        <w:rFonts w:ascii="Symbol" w:hAnsi="Symbol" w:hint="default"/>
      </w:rPr>
    </w:lvl>
    <w:lvl w:ilvl="1" w:tplc="04190003" w:tentative="1">
      <w:start w:val="1"/>
      <w:numFmt w:val="bullet"/>
      <w:lvlText w:val="o"/>
      <w:lvlJc w:val="left"/>
      <w:pPr>
        <w:ind w:left="3204" w:hanging="360"/>
      </w:pPr>
      <w:rPr>
        <w:rFonts w:ascii="Courier New" w:hAnsi="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7">
    <w:nsid w:val="1309766B"/>
    <w:multiLevelType w:val="hybridMultilevel"/>
    <w:tmpl w:val="56CC2DE4"/>
    <w:lvl w:ilvl="0" w:tplc="04190001">
      <w:start w:val="1"/>
      <w:numFmt w:val="bullet"/>
      <w:lvlText w:val=""/>
      <w:lvlJc w:val="left"/>
      <w:pPr>
        <w:ind w:left="2484" w:hanging="360"/>
      </w:pPr>
      <w:rPr>
        <w:rFonts w:ascii="Symbol" w:hAnsi="Symbol" w:hint="default"/>
      </w:rPr>
    </w:lvl>
    <w:lvl w:ilvl="1" w:tplc="04190003" w:tentative="1">
      <w:start w:val="1"/>
      <w:numFmt w:val="bullet"/>
      <w:lvlText w:val="o"/>
      <w:lvlJc w:val="left"/>
      <w:pPr>
        <w:ind w:left="3204" w:hanging="360"/>
      </w:pPr>
      <w:rPr>
        <w:rFonts w:ascii="Courier New" w:hAnsi="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8">
    <w:nsid w:val="140A09ED"/>
    <w:multiLevelType w:val="multilevel"/>
    <w:tmpl w:val="C0FE7D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14BF2162"/>
    <w:multiLevelType w:val="hybridMultilevel"/>
    <w:tmpl w:val="DFC8822E"/>
    <w:lvl w:ilvl="0" w:tplc="29D2E858">
      <w:start w:val="1"/>
      <w:numFmt w:val="bullet"/>
      <w:lvlText w:val=""/>
      <w:lvlJc w:val="left"/>
      <w:pPr>
        <w:tabs>
          <w:tab w:val="num" w:pos="720"/>
        </w:tabs>
        <w:ind w:left="72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E3467D3"/>
    <w:multiLevelType w:val="multilevel"/>
    <w:tmpl w:val="BC50C1E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2102121A"/>
    <w:multiLevelType w:val="hybridMultilevel"/>
    <w:tmpl w:val="12C45F30"/>
    <w:lvl w:ilvl="0" w:tplc="1018E61C">
      <w:start w:val="1"/>
      <w:numFmt w:val="decimal"/>
      <w:lvlText w:val="%1."/>
      <w:lvlJc w:val="left"/>
      <w:pPr>
        <w:tabs>
          <w:tab w:val="num" w:pos="720"/>
        </w:tabs>
        <w:ind w:left="720" w:hanging="360"/>
      </w:pPr>
      <w:rPr>
        <w:rFonts w:cs="Times New Roman" w:hint="default"/>
      </w:rPr>
    </w:lvl>
    <w:lvl w:ilvl="1" w:tplc="3B4AF3D4">
      <w:numFmt w:val="none"/>
      <w:lvlText w:val=""/>
      <w:lvlJc w:val="left"/>
      <w:pPr>
        <w:tabs>
          <w:tab w:val="num" w:pos="360"/>
        </w:tabs>
      </w:pPr>
      <w:rPr>
        <w:rFonts w:cs="Times New Roman"/>
      </w:rPr>
    </w:lvl>
    <w:lvl w:ilvl="2" w:tplc="AE9C06E8">
      <w:numFmt w:val="none"/>
      <w:lvlText w:val=""/>
      <w:lvlJc w:val="left"/>
      <w:pPr>
        <w:tabs>
          <w:tab w:val="num" w:pos="360"/>
        </w:tabs>
      </w:pPr>
      <w:rPr>
        <w:rFonts w:cs="Times New Roman"/>
      </w:rPr>
    </w:lvl>
    <w:lvl w:ilvl="3" w:tplc="2AF8E908">
      <w:numFmt w:val="none"/>
      <w:lvlText w:val=""/>
      <w:lvlJc w:val="left"/>
      <w:pPr>
        <w:tabs>
          <w:tab w:val="num" w:pos="360"/>
        </w:tabs>
      </w:pPr>
      <w:rPr>
        <w:rFonts w:cs="Times New Roman"/>
      </w:rPr>
    </w:lvl>
    <w:lvl w:ilvl="4" w:tplc="9B268A64">
      <w:numFmt w:val="none"/>
      <w:lvlText w:val=""/>
      <w:lvlJc w:val="left"/>
      <w:pPr>
        <w:tabs>
          <w:tab w:val="num" w:pos="360"/>
        </w:tabs>
      </w:pPr>
      <w:rPr>
        <w:rFonts w:cs="Times New Roman"/>
      </w:rPr>
    </w:lvl>
    <w:lvl w:ilvl="5" w:tplc="90244DA6">
      <w:numFmt w:val="none"/>
      <w:lvlText w:val=""/>
      <w:lvlJc w:val="left"/>
      <w:pPr>
        <w:tabs>
          <w:tab w:val="num" w:pos="360"/>
        </w:tabs>
      </w:pPr>
      <w:rPr>
        <w:rFonts w:cs="Times New Roman"/>
      </w:rPr>
    </w:lvl>
    <w:lvl w:ilvl="6" w:tplc="6E9248C2">
      <w:numFmt w:val="none"/>
      <w:lvlText w:val=""/>
      <w:lvlJc w:val="left"/>
      <w:pPr>
        <w:tabs>
          <w:tab w:val="num" w:pos="360"/>
        </w:tabs>
      </w:pPr>
      <w:rPr>
        <w:rFonts w:cs="Times New Roman"/>
      </w:rPr>
    </w:lvl>
    <w:lvl w:ilvl="7" w:tplc="876A98E4">
      <w:numFmt w:val="none"/>
      <w:lvlText w:val=""/>
      <w:lvlJc w:val="left"/>
      <w:pPr>
        <w:tabs>
          <w:tab w:val="num" w:pos="360"/>
        </w:tabs>
      </w:pPr>
      <w:rPr>
        <w:rFonts w:cs="Times New Roman"/>
      </w:rPr>
    </w:lvl>
    <w:lvl w:ilvl="8" w:tplc="E6CE13A8">
      <w:numFmt w:val="none"/>
      <w:lvlText w:val=""/>
      <w:lvlJc w:val="left"/>
      <w:pPr>
        <w:tabs>
          <w:tab w:val="num" w:pos="360"/>
        </w:tabs>
      </w:pPr>
      <w:rPr>
        <w:rFonts w:cs="Times New Roman"/>
      </w:rPr>
    </w:lvl>
  </w:abstractNum>
  <w:abstractNum w:abstractNumId="12">
    <w:nsid w:val="229866FE"/>
    <w:multiLevelType w:val="multilevel"/>
    <w:tmpl w:val="9C62C86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49D5784"/>
    <w:multiLevelType w:val="hybridMultilevel"/>
    <w:tmpl w:val="8814ED64"/>
    <w:lvl w:ilvl="0" w:tplc="4D6476FE">
      <w:numFmt w:val="bullet"/>
      <w:lvlText w:val=""/>
      <w:lvlJc w:val="left"/>
      <w:pPr>
        <w:tabs>
          <w:tab w:val="num" w:pos="720"/>
        </w:tabs>
        <w:ind w:left="720" w:hanging="360"/>
      </w:pPr>
      <w:rPr>
        <w:rFonts w:ascii="Wingdings 2" w:eastAsia="Times New Roman" w:hAnsi="Wingdings 2"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4C728AB"/>
    <w:multiLevelType w:val="multilevel"/>
    <w:tmpl w:val="55422C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6.%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296409B1"/>
    <w:multiLevelType w:val="multilevel"/>
    <w:tmpl w:val="FD9AAF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2A1770F9"/>
    <w:multiLevelType w:val="hybridMultilevel"/>
    <w:tmpl w:val="392A750E"/>
    <w:lvl w:ilvl="0" w:tplc="29D2E858">
      <w:start w:val="1"/>
      <w:numFmt w:val="bullet"/>
      <w:lvlText w:val=""/>
      <w:lvlJc w:val="left"/>
      <w:pPr>
        <w:tabs>
          <w:tab w:val="num" w:pos="720"/>
        </w:tabs>
        <w:ind w:left="72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CE9156B"/>
    <w:multiLevelType w:val="hybridMultilevel"/>
    <w:tmpl w:val="B3EE4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8950DD"/>
    <w:multiLevelType w:val="multilevel"/>
    <w:tmpl w:val="C772F6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322D21F2"/>
    <w:multiLevelType w:val="multilevel"/>
    <w:tmpl w:val="D57235D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33A631D2"/>
    <w:multiLevelType w:val="multilevel"/>
    <w:tmpl w:val="5762D12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6.%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52518C6"/>
    <w:multiLevelType w:val="hybridMultilevel"/>
    <w:tmpl w:val="1C22994E"/>
    <w:lvl w:ilvl="0" w:tplc="04190001">
      <w:start w:val="1"/>
      <w:numFmt w:val="bullet"/>
      <w:lvlText w:val=""/>
      <w:lvlJc w:val="left"/>
      <w:pPr>
        <w:ind w:left="2484" w:hanging="360"/>
      </w:pPr>
      <w:rPr>
        <w:rFonts w:ascii="Symbol" w:hAnsi="Symbol" w:hint="default"/>
      </w:rPr>
    </w:lvl>
    <w:lvl w:ilvl="1" w:tplc="04190003" w:tentative="1">
      <w:start w:val="1"/>
      <w:numFmt w:val="bullet"/>
      <w:lvlText w:val="o"/>
      <w:lvlJc w:val="left"/>
      <w:pPr>
        <w:ind w:left="3204" w:hanging="360"/>
      </w:pPr>
      <w:rPr>
        <w:rFonts w:ascii="Courier New" w:hAnsi="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22">
    <w:nsid w:val="36B57572"/>
    <w:multiLevelType w:val="hybridMultilevel"/>
    <w:tmpl w:val="61A433F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3B921A30"/>
    <w:multiLevelType w:val="hybridMultilevel"/>
    <w:tmpl w:val="C6DC5F2A"/>
    <w:lvl w:ilvl="0" w:tplc="04190001">
      <w:start w:val="1"/>
      <w:numFmt w:val="bullet"/>
      <w:lvlText w:val=""/>
      <w:lvlJc w:val="left"/>
      <w:pPr>
        <w:ind w:left="2844" w:hanging="360"/>
      </w:pPr>
      <w:rPr>
        <w:rFonts w:ascii="Symbol" w:hAnsi="Symbol" w:hint="default"/>
      </w:rPr>
    </w:lvl>
    <w:lvl w:ilvl="1" w:tplc="04190003">
      <w:start w:val="1"/>
      <w:numFmt w:val="bullet"/>
      <w:lvlText w:val="o"/>
      <w:lvlJc w:val="left"/>
      <w:pPr>
        <w:ind w:left="3564" w:hanging="360"/>
      </w:pPr>
      <w:rPr>
        <w:rFonts w:ascii="Courier New" w:hAnsi="Courier New" w:hint="default"/>
      </w:rPr>
    </w:lvl>
    <w:lvl w:ilvl="2" w:tplc="04190005">
      <w:start w:val="1"/>
      <w:numFmt w:val="bullet"/>
      <w:lvlText w:val=""/>
      <w:lvlJc w:val="left"/>
      <w:pPr>
        <w:ind w:left="4284" w:hanging="360"/>
      </w:pPr>
      <w:rPr>
        <w:rFonts w:ascii="Wingdings" w:hAnsi="Wingdings" w:hint="default"/>
      </w:rPr>
    </w:lvl>
    <w:lvl w:ilvl="3" w:tplc="0419000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4">
    <w:nsid w:val="3C525586"/>
    <w:multiLevelType w:val="hybridMultilevel"/>
    <w:tmpl w:val="FF3EB80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3DC746E0"/>
    <w:multiLevelType w:val="multilevel"/>
    <w:tmpl w:val="5292274A"/>
    <w:lvl w:ilvl="0">
      <w:start w:val="1"/>
      <w:numFmt w:val="decimal"/>
      <w:lvlText w:val="%1."/>
      <w:lvlJc w:val="left"/>
      <w:pPr>
        <w:tabs>
          <w:tab w:val="num" w:pos="360"/>
        </w:tabs>
        <w:ind w:left="360" w:hanging="360"/>
      </w:pPr>
      <w:rPr>
        <w:rFonts w:cs="Times New Roman"/>
        <w:b/>
        <w:bCs/>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nsid w:val="3F142A35"/>
    <w:multiLevelType w:val="hybridMultilevel"/>
    <w:tmpl w:val="ED1E3A70"/>
    <w:lvl w:ilvl="0" w:tplc="04190001">
      <w:start w:val="1"/>
      <w:numFmt w:val="bullet"/>
      <w:lvlText w:val=""/>
      <w:lvlJc w:val="left"/>
      <w:pPr>
        <w:ind w:left="2484" w:hanging="360"/>
      </w:pPr>
      <w:rPr>
        <w:rFonts w:ascii="Symbol" w:hAnsi="Symbol" w:hint="default"/>
      </w:rPr>
    </w:lvl>
    <w:lvl w:ilvl="1" w:tplc="04190003" w:tentative="1">
      <w:start w:val="1"/>
      <w:numFmt w:val="bullet"/>
      <w:lvlText w:val="o"/>
      <w:lvlJc w:val="left"/>
      <w:pPr>
        <w:ind w:left="3204" w:hanging="360"/>
      </w:pPr>
      <w:rPr>
        <w:rFonts w:ascii="Courier New" w:hAnsi="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27">
    <w:nsid w:val="40C03B46"/>
    <w:multiLevelType w:val="hybridMultilevel"/>
    <w:tmpl w:val="ABC680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284030F"/>
    <w:multiLevelType w:val="multilevel"/>
    <w:tmpl w:val="33FA6B1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18"/>
        <w:szCs w:val="1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47085479"/>
    <w:multiLevelType w:val="multilevel"/>
    <w:tmpl w:val="F1E2F4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48762A86"/>
    <w:multiLevelType w:val="hybridMultilevel"/>
    <w:tmpl w:val="342AB3EE"/>
    <w:lvl w:ilvl="0" w:tplc="29D2E858">
      <w:start w:val="1"/>
      <w:numFmt w:val="bullet"/>
      <w:lvlText w:val=""/>
      <w:lvlJc w:val="left"/>
      <w:pPr>
        <w:tabs>
          <w:tab w:val="num" w:pos="720"/>
        </w:tabs>
        <w:ind w:left="72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4FB77467"/>
    <w:multiLevelType w:val="multilevel"/>
    <w:tmpl w:val="9BB261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50E658B7"/>
    <w:multiLevelType w:val="multilevel"/>
    <w:tmpl w:val="9C62C86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53842BBC"/>
    <w:multiLevelType w:val="multilevel"/>
    <w:tmpl w:val="69DC8F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4">
    <w:nsid w:val="53AB018A"/>
    <w:multiLevelType w:val="multilevel"/>
    <w:tmpl w:val="69DC8F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5">
    <w:nsid w:val="56900C11"/>
    <w:multiLevelType w:val="multilevel"/>
    <w:tmpl w:val="B5C24E0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8"/>
        </w:tabs>
        <w:ind w:left="858" w:hanging="432"/>
      </w:pPr>
      <w:rPr>
        <w:rFonts w:cs="Times New Roman" w:hint="default"/>
        <w:b w:val="0"/>
        <w:b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59BE0C20"/>
    <w:multiLevelType w:val="multilevel"/>
    <w:tmpl w:val="EB78006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5F8A0C5B"/>
    <w:multiLevelType w:val="hybridMultilevel"/>
    <w:tmpl w:val="607AB220"/>
    <w:lvl w:ilvl="0" w:tplc="29D2E858">
      <w:start w:val="1"/>
      <w:numFmt w:val="bullet"/>
      <w:lvlText w:val=""/>
      <w:lvlJc w:val="left"/>
      <w:pPr>
        <w:tabs>
          <w:tab w:val="num" w:pos="720"/>
        </w:tabs>
        <w:ind w:left="72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1816CC9"/>
    <w:multiLevelType w:val="multilevel"/>
    <w:tmpl w:val="A55404B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657F7E66"/>
    <w:multiLevelType w:val="hybridMultilevel"/>
    <w:tmpl w:val="E7483410"/>
    <w:lvl w:ilvl="0" w:tplc="29D2E858">
      <w:start w:val="1"/>
      <w:numFmt w:val="bullet"/>
      <w:lvlText w:val=""/>
      <w:lvlJc w:val="left"/>
      <w:pPr>
        <w:tabs>
          <w:tab w:val="num" w:pos="720"/>
        </w:tabs>
        <w:ind w:left="72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68391A49"/>
    <w:multiLevelType w:val="hybridMultilevel"/>
    <w:tmpl w:val="0F6624E8"/>
    <w:lvl w:ilvl="0" w:tplc="04190001">
      <w:start w:val="1"/>
      <w:numFmt w:val="bullet"/>
      <w:lvlText w:val=""/>
      <w:lvlJc w:val="left"/>
      <w:pPr>
        <w:ind w:left="1407" w:hanging="615"/>
      </w:pPr>
      <w:rPr>
        <w:rFonts w:ascii="Symbol" w:hAnsi="Symbol" w:hint="default"/>
        <w:i w:val="0"/>
      </w:rPr>
    </w:lvl>
    <w:lvl w:ilvl="1" w:tplc="04190003" w:tentative="1">
      <w:start w:val="1"/>
      <w:numFmt w:val="bullet"/>
      <w:lvlText w:val="o"/>
      <w:lvlJc w:val="left"/>
      <w:pPr>
        <w:ind w:left="1872" w:hanging="360"/>
      </w:pPr>
      <w:rPr>
        <w:rFonts w:ascii="Courier New" w:hAnsi="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41">
    <w:nsid w:val="6B0442B5"/>
    <w:multiLevelType w:val="multilevel"/>
    <w:tmpl w:val="C96CE94C"/>
    <w:lvl w:ilvl="0">
      <w:start w:val="4"/>
      <w:numFmt w:val="decimal"/>
      <w:lvlText w:val="%1"/>
      <w:lvlJc w:val="left"/>
      <w:pPr>
        <w:ind w:left="480" w:hanging="480"/>
      </w:pPr>
      <w:rPr>
        <w:rFonts w:cs="Times New Roman"/>
      </w:rPr>
    </w:lvl>
    <w:lvl w:ilvl="1">
      <w:start w:val="2"/>
      <w:numFmt w:val="decimal"/>
      <w:lvlText w:val="%1.%2"/>
      <w:lvlJc w:val="left"/>
      <w:pPr>
        <w:ind w:left="480" w:hanging="480"/>
      </w:pPr>
      <w:rPr>
        <w:rFonts w:cs="Times New Roman"/>
      </w:rPr>
    </w:lvl>
    <w:lvl w:ilvl="2">
      <w:start w:val="7"/>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2">
    <w:nsid w:val="6C067990"/>
    <w:multiLevelType w:val="multilevel"/>
    <w:tmpl w:val="AADEA210"/>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nsid w:val="6C857A08"/>
    <w:multiLevelType w:val="multilevel"/>
    <w:tmpl w:val="AACCD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6D0E13B7"/>
    <w:multiLevelType w:val="multilevel"/>
    <w:tmpl w:val="28247AB2"/>
    <w:lvl w:ilvl="0">
      <w:start w:val="5"/>
      <w:numFmt w:val="decimal"/>
      <w:lvlText w:val="%1"/>
      <w:lvlJc w:val="left"/>
      <w:pPr>
        <w:ind w:left="480" w:hanging="480"/>
      </w:pPr>
      <w:rPr>
        <w:rFonts w:cs="Times New Roman"/>
      </w:rPr>
    </w:lvl>
    <w:lvl w:ilvl="1">
      <w:start w:val="2"/>
      <w:numFmt w:val="decimal"/>
      <w:lvlText w:val="%1.%2"/>
      <w:lvlJc w:val="left"/>
      <w:pPr>
        <w:ind w:left="840" w:hanging="480"/>
      </w:pPr>
      <w:rPr>
        <w:rFonts w:cs="Times New Roman"/>
      </w:rPr>
    </w:lvl>
    <w:lvl w:ilvl="2">
      <w:start w:val="4"/>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5">
    <w:nsid w:val="70A660AB"/>
    <w:multiLevelType w:val="multilevel"/>
    <w:tmpl w:val="A1B4114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77BB1BC1"/>
    <w:multiLevelType w:val="multilevel"/>
    <w:tmpl w:val="E59A071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9"/>
  </w:num>
  <w:num w:numId="2">
    <w:abstractNumId w:val="0"/>
  </w:num>
  <w:num w:numId="3">
    <w:abstractNumId w:val="22"/>
  </w:num>
  <w:num w:numId="4">
    <w:abstractNumId w:val="5"/>
  </w:num>
  <w:num w:numId="5">
    <w:abstractNumId w:val="4"/>
  </w:num>
  <w:num w:numId="6">
    <w:abstractNumId w:val="37"/>
  </w:num>
  <w:num w:numId="7">
    <w:abstractNumId w:val="1"/>
  </w:num>
  <w:num w:numId="8">
    <w:abstractNumId w:val="16"/>
  </w:num>
  <w:num w:numId="9">
    <w:abstractNumId w:val="39"/>
  </w:num>
  <w:num w:numId="10">
    <w:abstractNumId w:val="9"/>
  </w:num>
  <w:num w:numId="11">
    <w:abstractNumId w:val="30"/>
  </w:num>
  <w:num w:numId="12">
    <w:abstractNumId w:val="24"/>
  </w:num>
  <w:num w:numId="13">
    <w:abstractNumId w:val="28"/>
  </w:num>
  <w:num w:numId="14">
    <w:abstractNumId w:val="25"/>
  </w:num>
  <w:num w:numId="15">
    <w:abstractNumId w:val="33"/>
  </w:num>
  <w:num w:numId="16">
    <w:abstractNumId w:val="34"/>
  </w:num>
  <w:num w:numId="17">
    <w:abstractNumId w:val="8"/>
  </w:num>
  <w:num w:numId="18">
    <w:abstractNumId w:val="38"/>
  </w:num>
  <w:num w:numId="19">
    <w:abstractNumId w:val="11"/>
  </w:num>
  <w:num w:numId="20">
    <w:abstractNumId w:val="31"/>
  </w:num>
  <w:num w:numId="21">
    <w:abstractNumId w:val="15"/>
  </w:num>
  <w:num w:numId="22">
    <w:abstractNumId w:val="10"/>
  </w:num>
  <w:num w:numId="23">
    <w:abstractNumId w:val="36"/>
  </w:num>
  <w:num w:numId="24">
    <w:abstractNumId w:val="18"/>
  </w:num>
  <w:num w:numId="25">
    <w:abstractNumId w:val="32"/>
  </w:num>
  <w:num w:numId="26">
    <w:abstractNumId w:val="35"/>
  </w:num>
  <w:num w:numId="27">
    <w:abstractNumId w:val="12"/>
  </w:num>
  <w:num w:numId="28">
    <w:abstractNumId w:val="43"/>
  </w:num>
  <w:num w:numId="29">
    <w:abstractNumId w:val="29"/>
  </w:num>
  <w:num w:numId="30">
    <w:abstractNumId w:val="46"/>
  </w:num>
  <w:num w:numId="31">
    <w:abstractNumId w:val="45"/>
  </w:num>
  <w:num w:numId="32">
    <w:abstractNumId w:val="42"/>
  </w:num>
  <w:num w:numId="33">
    <w:abstractNumId w:val="41"/>
    <w:lvlOverride w:ilvl="0">
      <w:startOverride w:val="4"/>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3"/>
  </w:num>
  <w:num w:numId="37">
    <w:abstractNumId w:val="6"/>
  </w:num>
  <w:num w:numId="38">
    <w:abstractNumId w:val="26"/>
  </w:num>
  <w:num w:numId="39">
    <w:abstractNumId w:val="21"/>
  </w:num>
  <w:num w:numId="40">
    <w:abstractNumId w:val="7"/>
  </w:num>
  <w:num w:numId="41">
    <w:abstractNumId w:val="13"/>
  </w:num>
  <w:num w:numId="42">
    <w:abstractNumId w:val="2"/>
  </w:num>
  <w:num w:numId="43">
    <w:abstractNumId w:val="20"/>
  </w:num>
  <w:num w:numId="44">
    <w:abstractNumId w:val="14"/>
  </w:num>
  <w:num w:numId="45">
    <w:abstractNumId w:val="27"/>
  </w:num>
  <w:num w:numId="46">
    <w:abstractNumId w:val="17"/>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E9"/>
    <w:rsid w:val="00002ED0"/>
    <w:rsid w:val="000049D6"/>
    <w:rsid w:val="00005295"/>
    <w:rsid w:val="00006A4D"/>
    <w:rsid w:val="00007931"/>
    <w:rsid w:val="00012C32"/>
    <w:rsid w:val="00014906"/>
    <w:rsid w:val="000170C0"/>
    <w:rsid w:val="0001780E"/>
    <w:rsid w:val="000216AE"/>
    <w:rsid w:val="00021B92"/>
    <w:rsid w:val="00025261"/>
    <w:rsid w:val="0002719C"/>
    <w:rsid w:val="00031C8E"/>
    <w:rsid w:val="00033DCC"/>
    <w:rsid w:val="00041B52"/>
    <w:rsid w:val="00043717"/>
    <w:rsid w:val="00043C7C"/>
    <w:rsid w:val="00044AEC"/>
    <w:rsid w:val="000462D2"/>
    <w:rsid w:val="0005027C"/>
    <w:rsid w:val="00050557"/>
    <w:rsid w:val="000522E2"/>
    <w:rsid w:val="00053548"/>
    <w:rsid w:val="0005433C"/>
    <w:rsid w:val="0006051D"/>
    <w:rsid w:val="00063080"/>
    <w:rsid w:val="0006615C"/>
    <w:rsid w:val="00066363"/>
    <w:rsid w:val="00070C81"/>
    <w:rsid w:val="00072600"/>
    <w:rsid w:val="00077177"/>
    <w:rsid w:val="00077275"/>
    <w:rsid w:val="0007775B"/>
    <w:rsid w:val="00077B15"/>
    <w:rsid w:val="00084B39"/>
    <w:rsid w:val="000855DB"/>
    <w:rsid w:val="00090736"/>
    <w:rsid w:val="0009300B"/>
    <w:rsid w:val="000944D9"/>
    <w:rsid w:val="0009572F"/>
    <w:rsid w:val="000A4B0F"/>
    <w:rsid w:val="000A62D1"/>
    <w:rsid w:val="000B0416"/>
    <w:rsid w:val="000B153C"/>
    <w:rsid w:val="000B4080"/>
    <w:rsid w:val="000B58D9"/>
    <w:rsid w:val="000B6B31"/>
    <w:rsid w:val="000C24B9"/>
    <w:rsid w:val="000C3E8E"/>
    <w:rsid w:val="000C5C84"/>
    <w:rsid w:val="000C5F53"/>
    <w:rsid w:val="000C749A"/>
    <w:rsid w:val="000D1F58"/>
    <w:rsid w:val="000D3417"/>
    <w:rsid w:val="000D526E"/>
    <w:rsid w:val="000D5A3F"/>
    <w:rsid w:val="000D66DA"/>
    <w:rsid w:val="000D6D93"/>
    <w:rsid w:val="000D798F"/>
    <w:rsid w:val="000D7A20"/>
    <w:rsid w:val="000D7ADC"/>
    <w:rsid w:val="000E43F7"/>
    <w:rsid w:val="000E5702"/>
    <w:rsid w:val="000F155A"/>
    <w:rsid w:val="000F357B"/>
    <w:rsid w:val="000F40C2"/>
    <w:rsid w:val="0010259F"/>
    <w:rsid w:val="0010546D"/>
    <w:rsid w:val="0010548A"/>
    <w:rsid w:val="0011205E"/>
    <w:rsid w:val="00114000"/>
    <w:rsid w:val="001155E4"/>
    <w:rsid w:val="0011779D"/>
    <w:rsid w:val="00120B4F"/>
    <w:rsid w:val="00123100"/>
    <w:rsid w:val="00123B1A"/>
    <w:rsid w:val="001256CE"/>
    <w:rsid w:val="0012585C"/>
    <w:rsid w:val="00126CEE"/>
    <w:rsid w:val="001323FB"/>
    <w:rsid w:val="001332F4"/>
    <w:rsid w:val="00134453"/>
    <w:rsid w:val="0013592A"/>
    <w:rsid w:val="001369ED"/>
    <w:rsid w:val="001405FA"/>
    <w:rsid w:val="001434CC"/>
    <w:rsid w:val="00144093"/>
    <w:rsid w:val="001519BB"/>
    <w:rsid w:val="00153038"/>
    <w:rsid w:val="001562E0"/>
    <w:rsid w:val="00156487"/>
    <w:rsid w:val="001575F7"/>
    <w:rsid w:val="00157720"/>
    <w:rsid w:val="001578BC"/>
    <w:rsid w:val="00162C4C"/>
    <w:rsid w:val="00162CAC"/>
    <w:rsid w:val="00165A6F"/>
    <w:rsid w:val="0016777E"/>
    <w:rsid w:val="00170D4A"/>
    <w:rsid w:val="00170FD5"/>
    <w:rsid w:val="00175447"/>
    <w:rsid w:val="00181F9E"/>
    <w:rsid w:val="0018331E"/>
    <w:rsid w:val="00183E60"/>
    <w:rsid w:val="00184E41"/>
    <w:rsid w:val="00185531"/>
    <w:rsid w:val="001914DA"/>
    <w:rsid w:val="00192DF8"/>
    <w:rsid w:val="0019330A"/>
    <w:rsid w:val="001967FE"/>
    <w:rsid w:val="001A26FC"/>
    <w:rsid w:val="001B59FD"/>
    <w:rsid w:val="001B6210"/>
    <w:rsid w:val="001C0BFC"/>
    <w:rsid w:val="001C5075"/>
    <w:rsid w:val="001C5B2D"/>
    <w:rsid w:val="001C7928"/>
    <w:rsid w:val="001D30A5"/>
    <w:rsid w:val="001D4183"/>
    <w:rsid w:val="001D68E4"/>
    <w:rsid w:val="001D784B"/>
    <w:rsid w:val="001E0B62"/>
    <w:rsid w:val="001E40B9"/>
    <w:rsid w:val="001F3DCF"/>
    <w:rsid w:val="001F5157"/>
    <w:rsid w:val="001F6002"/>
    <w:rsid w:val="001F7181"/>
    <w:rsid w:val="002002AD"/>
    <w:rsid w:val="00205528"/>
    <w:rsid w:val="002058AB"/>
    <w:rsid w:val="00211537"/>
    <w:rsid w:val="00211726"/>
    <w:rsid w:val="002122A8"/>
    <w:rsid w:val="002123EE"/>
    <w:rsid w:val="0021298F"/>
    <w:rsid w:val="002136FC"/>
    <w:rsid w:val="00215E58"/>
    <w:rsid w:val="00216752"/>
    <w:rsid w:val="00225AA6"/>
    <w:rsid w:val="00226F1B"/>
    <w:rsid w:val="002270E1"/>
    <w:rsid w:val="00235A2F"/>
    <w:rsid w:val="00235D08"/>
    <w:rsid w:val="00246033"/>
    <w:rsid w:val="00246C3B"/>
    <w:rsid w:val="00247C7D"/>
    <w:rsid w:val="00250DF4"/>
    <w:rsid w:val="00256546"/>
    <w:rsid w:val="00264C56"/>
    <w:rsid w:val="00265053"/>
    <w:rsid w:val="002678C2"/>
    <w:rsid w:val="00270079"/>
    <w:rsid w:val="002716D8"/>
    <w:rsid w:val="002848B5"/>
    <w:rsid w:val="00287E9C"/>
    <w:rsid w:val="0029389F"/>
    <w:rsid w:val="002957E4"/>
    <w:rsid w:val="00295B7A"/>
    <w:rsid w:val="00295E28"/>
    <w:rsid w:val="0029690B"/>
    <w:rsid w:val="002978B7"/>
    <w:rsid w:val="002A3B1B"/>
    <w:rsid w:val="002C1B24"/>
    <w:rsid w:val="002C4201"/>
    <w:rsid w:val="002C43F3"/>
    <w:rsid w:val="002C537F"/>
    <w:rsid w:val="002C5C0E"/>
    <w:rsid w:val="002D2D28"/>
    <w:rsid w:val="002D447A"/>
    <w:rsid w:val="002D6A81"/>
    <w:rsid w:val="002E60A7"/>
    <w:rsid w:val="002E632A"/>
    <w:rsid w:val="002E6481"/>
    <w:rsid w:val="002F1847"/>
    <w:rsid w:val="002F6341"/>
    <w:rsid w:val="003024CC"/>
    <w:rsid w:val="00303189"/>
    <w:rsid w:val="00313C9B"/>
    <w:rsid w:val="00315FF7"/>
    <w:rsid w:val="003178F1"/>
    <w:rsid w:val="00325C3F"/>
    <w:rsid w:val="00326133"/>
    <w:rsid w:val="0033013D"/>
    <w:rsid w:val="003314F5"/>
    <w:rsid w:val="00331FB5"/>
    <w:rsid w:val="0033202E"/>
    <w:rsid w:val="0033229F"/>
    <w:rsid w:val="00332D5C"/>
    <w:rsid w:val="0033583C"/>
    <w:rsid w:val="0034186E"/>
    <w:rsid w:val="0034308F"/>
    <w:rsid w:val="00344D13"/>
    <w:rsid w:val="003452FD"/>
    <w:rsid w:val="00345BEE"/>
    <w:rsid w:val="00350256"/>
    <w:rsid w:val="00350262"/>
    <w:rsid w:val="00351255"/>
    <w:rsid w:val="00351C55"/>
    <w:rsid w:val="0035254E"/>
    <w:rsid w:val="003551F9"/>
    <w:rsid w:val="003624CC"/>
    <w:rsid w:val="003628BA"/>
    <w:rsid w:val="00367286"/>
    <w:rsid w:val="003801FB"/>
    <w:rsid w:val="00380FDA"/>
    <w:rsid w:val="003823CE"/>
    <w:rsid w:val="00384CEF"/>
    <w:rsid w:val="00385EEA"/>
    <w:rsid w:val="0039102A"/>
    <w:rsid w:val="00392D43"/>
    <w:rsid w:val="00393679"/>
    <w:rsid w:val="003A337E"/>
    <w:rsid w:val="003A567F"/>
    <w:rsid w:val="003A6CA0"/>
    <w:rsid w:val="003B2DED"/>
    <w:rsid w:val="003B3DB9"/>
    <w:rsid w:val="003C0823"/>
    <w:rsid w:val="003C09D1"/>
    <w:rsid w:val="003C216C"/>
    <w:rsid w:val="003C4E46"/>
    <w:rsid w:val="003C4FE2"/>
    <w:rsid w:val="003C5486"/>
    <w:rsid w:val="003C630C"/>
    <w:rsid w:val="003C7107"/>
    <w:rsid w:val="003D024E"/>
    <w:rsid w:val="003D0DC5"/>
    <w:rsid w:val="003D761F"/>
    <w:rsid w:val="003E0A1C"/>
    <w:rsid w:val="003E4F2F"/>
    <w:rsid w:val="003F087B"/>
    <w:rsid w:val="003F09EE"/>
    <w:rsid w:val="0040085D"/>
    <w:rsid w:val="00402581"/>
    <w:rsid w:val="00403D86"/>
    <w:rsid w:val="004040C2"/>
    <w:rsid w:val="00415A38"/>
    <w:rsid w:val="00415FE2"/>
    <w:rsid w:val="00416E01"/>
    <w:rsid w:val="00417E15"/>
    <w:rsid w:val="00423782"/>
    <w:rsid w:val="0042430C"/>
    <w:rsid w:val="004255DB"/>
    <w:rsid w:val="00431C79"/>
    <w:rsid w:val="004335A9"/>
    <w:rsid w:val="00433D7A"/>
    <w:rsid w:val="004351A9"/>
    <w:rsid w:val="00436E6D"/>
    <w:rsid w:val="0044152D"/>
    <w:rsid w:val="00441FE1"/>
    <w:rsid w:val="00443294"/>
    <w:rsid w:val="0044626C"/>
    <w:rsid w:val="0045098E"/>
    <w:rsid w:val="00457204"/>
    <w:rsid w:val="00460501"/>
    <w:rsid w:val="00464553"/>
    <w:rsid w:val="00473727"/>
    <w:rsid w:val="004744E3"/>
    <w:rsid w:val="0047473E"/>
    <w:rsid w:val="00485B63"/>
    <w:rsid w:val="0049045D"/>
    <w:rsid w:val="004914F2"/>
    <w:rsid w:val="00497E06"/>
    <w:rsid w:val="004A4268"/>
    <w:rsid w:val="004A6039"/>
    <w:rsid w:val="004A64F8"/>
    <w:rsid w:val="004B2DD8"/>
    <w:rsid w:val="004B426E"/>
    <w:rsid w:val="004B589E"/>
    <w:rsid w:val="004B5C65"/>
    <w:rsid w:val="004C036A"/>
    <w:rsid w:val="004C288C"/>
    <w:rsid w:val="004C3E44"/>
    <w:rsid w:val="004C53B5"/>
    <w:rsid w:val="004C6241"/>
    <w:rsid w:val="004C6567"/>
    <w:rsid w:val="004C67CC"/>
    <w:rsid w:val="004C6859"/>
    <w:rsid w:val="004D1BC7"/>
    <w:rsid w:val="004E0EFF"/>
    <w:rsid w:val="004E73D5"/>
    <w:rsid w:val="004F0C10"/>
    <w:rsid w:val="004F10D0"/>
    <w:rsid w:val="004F596D"/>
    <w:rsid w:val="004F5CBD"/>
    <w:rsid w:val="00501376"/>
    <w:rsid w:val="00504DA6"/>
    <w:rsid w:val="005065A1"/>
    <w:rsid w:val="0050793D"/>
    <w:rsid w:val="00507D60"/>
    <w:rsid w:val="00515378"/>
    <w:rsid w:val="00521B4C"/>
    <w:rsid w:val="00523C34"/>
    <w:rsid w:val="00527387"/>
    <w:rsid w:val="00527583"/>
    <w:rsid w:val="005308C5"/>
    <w:rsid w:val="0053249B"/>
    <w:rsid w:val="00536232"/>
    <w:rsid w:val="00536A10"/>
    <w:rsid w:val="00542340"/>
    <w:rsid w:val="00542B1D"/>
    <w:rsid w:val="00543CD6"/>
    <w:rsid w:val="0055150A"/>
    <w:rsid w:val="00553A3A"/>
    <w:rsid w:val="0056221F"/>
    <w:rsid w:val="00567C76"/>
    <w:rsid w:val="00567D97"/>
    <w:rsid w:val="00571D80"/>
    <w:rsid w:val="005724D2"/>
    <w:rsid w:val="00573C15"/>
    <w:rsid w:val="00574D0F"/>
    <w:rsid w:val="005762BE"/>
    <w:rsid w:val="005770E4"/>
    <w:rsid w:val="0058288A"/>
    <w:rsid w:val="00585140"/>
    <w:rsid w:val="00585833"/>
    <w:rsid w:val="00586ACC"/>
    <w:rsid w:val="005932A9"/>
    <w:rsid w:val="00594735"/>
    <w:rsid w:val="00594B73"/>
    <w:rsid w:val="00596C65"/>
    <w:rsid w:val="00597BCC"/>
    <w:rsid w:val="005B0F95"/>
    <w:rsid w:val="005B33B0"/>
    <w:rsid w:val="005B3972"/>
    <w:rsid w:val="005B4EFD"/>
    <w:rsid w:val="005C06F4"/>
    <w:rsid w:val="005C3CEE"/>
    <w:rsid w:val="005C602D"/>
    <w:rsid w:val="005D47C9"/>
    <w:rsid w:val="005D5644"/>
    <w:rsid w:val="005D5EC9"/>
    <w:rsid w:val="005E31BF"/>
    <w:rsid w:val="005E7BBE"/>
    <w:rsid w:val="005F3785"/>
    <w:rsid w:val="005F3FF7"/>
    <w:rsid w:val="005F4133"/>
    <w:rsid w:val="005F55F9"/>
    <w:rsid w:val="005F62C9"/>
    <w:rsid w:val="005F73F3"/>
    <w:rsid w:val="005F7D60"/>
    <w:rsid w:val="0060108D"/>
    <w:rsid w:val="006010BD"/>
    <w:rsid w:val="00601B67"/>
    <w:rsid w:val="0060330B"/>
    <w:rsid w:val="006041B1"/>
    <w:rsid w:val="00610720"/>
    <w:rsid w:val="00616CB9"/>
    <w:rsid w:val="0061710F"/>
    <w:rsid w:val="006231B5"/>
    <w:rsid w:val="006347A5"/>
    <w:rsid w:val="00637D09"/>
    <w:rsid w:val="00641C1C"/>
    <w:rsid w:val="00647826"/>
    <w:rsid w:val="00647FC2"/>
    <w:rsid w:val="006511BA"/>
    <w:rsid w:val="00651FF7"/>
    <w:rsid w:val="00654656"/>
    <w:rsid w:val="006566A5"/>
    <w:rsid w:val="00656D18"/>
    <w:rsid w:val="00657973"/>
    <w:rsid w:val="006610F2"/>
    <w:rsid w:val="006659BF"/>
    <w:rsid w:val="00673180"/>
    <w:rsid w:val="00676B73"/>
    <w:rsid w:val="00681DC3"/>
    <w:rsid w:val="006864B0"/>
    <w:rsid w:val="00691F87"/>
    <w:rsid w:val="00694116"/>
    <w:rsid w:val="00697F83"/>
    <w:rsid w:val="006A240D"/>
    <w:rsid w:val="006A2AC9"/>
    <w:rsid w:val="006A3C79"/>
    <w:rsid w:val="006A4B37"/>
    <w:rsid w:val="006B3171"/>
    <w:rsid w:val="006B6D51"/>
    <w:rsid w:val="006C07CE"/>
    <w:rsid w:val="006C1C33"/>
    <w:rsid w:val="006C261B"/>
    <w:rsid w:val="006C4530"/>
    <w:rsid w:val="006D0AA0"/>
    <w:rsid w:val="006D2529"/>
    <w:rsid w:val="006D637A"/>
    <w:rsid w:val="006E0D4F"/>
    <w:rsid w:val="006E173C"/>
    <w:rsid w:val="006E3351"/>
    <w:rsid w:val="006E571A"/>
    <w:rsid w:val="006F0CAF"/>
    <w:rsid w:val="006F1C90"/>
    <w:rsid w:val="006F229B"/>
    <w:rsid w:val="006F4EB9"/>
    <w:rsid w:val="006F6381"/>
    <w:rsid w:val="006F75AE"/>
    <w:rsid w:val="0070229C"/>
    <w:rsid w:val="00702B9C"/>
    <w:rsid w:val="00703BFD"/>
    <w:rsid w:val="00706FD1"/>
    <w:rsid w:val="00710072"/>
    <w:rsid w:val="0071275D"/>
    <w:rsid w:val="007131C2"/>
    <w:rsid w:val="00714131"/>
    <w:rsid w:val="007172BB"/>
    <w:rsid w:val="00720406"/>
    <w:rsid w:val="007206DE"/>
    <w:rsid w:val="007214A9"/>
    <w:rsid w:val="00721F24"/>
    <w:rsid w:val="00723D45"/>
    <w:rsid w:val="00727674"/>
    <w:rsid w:val="00730292"/>
    <w:rsid w:val="00731D6A"/>
    <w:rsid w:val="007323F3"/>
    <w:rsid w:val="007353FB"/>
    <w:rsid w:val="007372AD"/>
    <w:rsid w:val="007561AA"/>
    <w:rsid w:val="00757AF8"/>
    <w:rsid w:val="00764AE1"/>
    <w:rsid w:val="0076586E"/>
    <w:rsid w:val="00766DD3"/>
    <w:rsid w:val="00767DD8"/>
    <w:rsid w:val="00770F1D"/>
    <w:rsid w:val="00771157"/>
    <w:rsid w:val="007714DB"/>
    <w:rsid w:val="00776A54"/>
    <w:rsid w:val="00777799"/>
    <w:rsid w:val="00780085"/>
    <w:rsid w:val="00781104"/>
    <w:rsid w:val="00786BC3"/>
    <w:rsid w:val="00786FAB"/>
    <w:rsid w:val="00792D65"/>
    <w:rsid w:val="00794010"/>
    <w:rsid w:val="00794B2A"/>
    <w:rsid w:val="00794C14"/>
    <w:rsid w:val="00795051"/>
    <w:rsid w:val="007A080E"/>
    <w:rsid w:val="007A278E"/>
    <w:rsid w:val="007A782F"/>
    <w:rsid w:val="007B03D0"/>
    <w:rsid w:val="007B12E0"/>
    <w:rsid w:val="007B1605"/>
    <w:rsid w:val="007B1786"/>
    <w:rsid w:val="007B2BC3"/>
    <w:rsid w:val="007B3435"/>
    <w:rsid w:val="007B447B"/>
    <w:rsid w:val="007C0F5D"/>
    <w:rsid w:val="007C3D1E"/>
    <w:rsid w:val="007D2C56"/>
    <w:rsid w:val="007D2E23"/>
    <w:rsid w:val="007E67A5"/>
    <w:rsid w:val="007E7767"/>
    <w:rsid w:val="007F2869"/>
    <w:rsid w:val="007F5526"/>
    <w:rsid w:val="007F682A"/>
    <w:rsid w:val="007F7640"/>
    <w:rsid w:val="00801A51"/>
    <w:rsid w:val="0080605C"/>
    <w:rsid w:val="00807AED"/>
    <w:rsid w:val="00812E29"/>
    <w:rsid w:val="00823CBA"/>
    <w:rsid w:val="00824E5F"/>
    <w:rsid w:val="00825919"/>
    <w:rsid w:val="00832320"/>
    <w:rsid w:val="008357FB"/>
    <w:rsid w:val="0083634F"/>
    <w:rsid w:val="0084015D"/>
    <w:rsid w:val="00841FC0"/>
    <w:rsid w:val="0084229B"/>
    <w:rsid w:val="00843139"/>
    <w:rsid w:val="00851F1C"/>
    <w:rsid w:val="008536F6"/>
    <w:rsid w:val="00861FDE"/>
    <w:rsid w:val="00862C81"/>
    <w:rsid w:val="0086717E"/>
    <w:rsid w:val="00872AB1"/>
    <w:rsid w:val="00875A5E"/>
    <w:rsid w:val="00876B05"/>
    <w:rsid w:val="00880748"/>
    <w:rsid w:val="008809BA"/>
    <w:rsid w:val="008905DB"/>
    <w:rsid w:val="00894032"/>
    <w:rsid w:val="008A013A"/>
    <w:rsid w:val="008A014F"/>
    <w:rsid w:val="008A25E0"/>
    <w:rsid w:val="008A4A8A"/>
    <w:rsid w:val="008B3678"/>
    <w:rsid w:val="008C254A"/>
    <w:rsid w:val="008C2C86"/>
    <w:rsid w:val="008D0942"/>
    <w:rsid w:val="008D7A91"/>
    <w:rsid w:val="008E7CC1"/>
    <w:rsid w:val="008E7E1E"/>
    <w:rsid w:val="008F1644"/>
    <w:rsid w:val="008F1C5B"/>
    <w:rsid w:val="008F4C15"/>
    <w:rsid w:val="008F5E6E"/>
    <w:rsid w:val="008F6C34"/>
    <w:rsid w:val="008F7353"/>
    <w:rsid w:val="00901A4D"/>
    <w:rsid w:val="00903BA1"/>
    <w:rsid w:val="00906AA8"/>
    <w:rsid w:val="0090748F"/>
    <w:rsid w:val="00907952"/>
    <w:rsid w:val="00907F4A"/>
    <w:rsid w:val="00913288"/>
    <w:rsid w:val="00913655"/>
    <w:rsid w:val="0091488D"/>
    <w:rsid w:val="009148B9"/>
    <w:rsid w:val="0091579C"/>
    <w:rsid w:val="00924B52"/>
    <w:rsid w:val="00932EDC"/>
    <w:rsid w:val="00933686"/>
    <w:rsid w:val="009344EB"/>
    <w:rsid w:val="00941022"/>
    <w:rsid w:val="00953D2B"/>
    <w:rsid w:val="009548F2"/>
    <w:rsid w:val="00955038"/>
    <w:rsid w:val="00955E01"/>
    <w:rsid w:val="00955E5F"/>
    <w:rsid w:val="00957F5B"/>
    <w:rsid w:val="009624F1"/>
    <w:rsid w:val="00963C74"/>
    <w:rsid w:val="009674EA"/>
    <w:rsid w:val="009676A9"/>
    <w:rsid w:val="00970A8B"/>
    <w:rsid w:val="00971CFE"/>
    <w:rsid w:val="00972767"/>
    <w:rsid w:val="00972CCE"/>
    <w:rsid w:val="009745FD"/>
    <w:rsid w:val="00975812"/>
    <w:rsid w:val="00976F3A"/>
    <w:rsid w:val="009835BD"/>
    <w:rsid w:val="00984768"/>
    <w:rsid w:val="00992994"/>
    <w:rsid w:val="00994281"/>
    <w:rsid w:val="00995400"/>
    <w:rsid w:val="009A0E92"/>
    <w:rsid w:val="009A2B2D"/>
    <w:rsid w:val="009A35F4"/>
    <w:rsid w:val="009A5E45"/>
    <w:rsid w:val="009B039D"/>
    <w:rsid w:val="009B0704"/>
    <w:rsid w:val="009B1FF2"/>
    <w:rsid w:val="009B431F"/>
    <w:rsid w:val="009B5CE7"/>
    <w:rsid w:val="009C25AD"/>
    <w:rsid w:val="009C2EA7"/>
    <w:rsid w:val="009C7DD1"/>
    <w:rsid w:val="009D0518"/>
    <w:rsid w:val="009D0D0B"/>
    <w:rsid w:val="009D1CB7"/>
    <w:rsid w:val="009D2DEF"/>
    <w:rsid w:val="009D7BA0"/>
    <w:rsid w:val="009D7C11"/>
    <w:rsid w:val="009D7EF0"/>
    <w:rsid w:val="009E5F4C"/>
    <w:rsid w:val="009F20A4"/>
    <w:rsid w:val="009F37F0"/>
    <w:rsid w:val="009F6E82"/>
    <w:rsid w:val="00A00058"/>
    <w:rsid w:val="00A0273B"/>
    <w:rsid w:val="00A121D0"/>
    <w:rsid w:val="00A12EA8"/>
    <w:rsid w:val="00A14654"/>
    <w:rsid w:val="00A15FD7"/>
    <w:rsid w:val="00A17A27"/>
    <w:rsid w:val="00A214AF"/>
    <w:rsid w:val="00A259F0"/>
    <w:rsid w:val="00A33426"/>
    <w:rsid w:val="00A364A3"/>
    <w:rsid w:val="00A36DF1"/>
    <w:rsid w:val="00A418C8"/>
    <w:rsid w:val="00A41E1E"/>
    <w:rsid w:val="00A429C8"/>
    <w:rsid w:val="00A450E3"/>
    <w:rsid w:val="00A471B6"/>
    <w:rsid w:val="00A53F1A"/>
    <w:rsid w:val="00A55D6D"/>
    <w:rsid w:val="00A56562"/>
    <w:rsid w:val="00A57146"/>
    <w:rsid w:val="00A604F5"/>
    <w:rsid w:val="00A61BA0"/>
    <w:rsid w:val="00A628CA"/>
    <w:rsid w:val="00A64B8C"/>
    <w:rsid w:val="00A65D30"/>
    <w:rsid w:val="00A66509"/>
    <w:rsid w:val="00A66F5B"/>
    <w:rsid w:val="00A67404"/>
    <w:rsid w:val="00A6799C"/>
    <w:rsid w:val="00A71B45"/>
    <w:rsid w:val="00A71E00"/>
    <w:rsid w:val="00A74E53"/>
    <w:rsid w:val="00A75FBD"/>
    <w:rsid w:val="00A776F0"/>
    <w:rsid w:val="00A81F13"/>
    <w:rsid w:val="00A83AC8"/>
    <w:rsid w:val="00A91B32"/>
    <w:rsid w:val="00A92518"/>
    <w:rsid w:val="00AA0129"/>
    <w:rsid w:val="00AA10C7"/>
    <w:rsid w:val="00AA2492"/>
    <w:rsid w:val="00AA56F0"/>
    <w:rsid w:val="00AA6621"/>
    <w:rsid w:val="00AB5538"/>
    <w:rsid w:val="00AD0428"/>
    <w:rsid w:val="00AD3A79"/>
    <w:rsid w:val="00AD6C62"/>
    <w:rsid w:val="00AD772B"/>
    <w:rsid w:val="00AE0090"/>
    <w:rsid w:val="00AE329A"/>
    <w:rsid w:val="00AE6382"/>
    <w:rsid w:val="00AE688E"/>
    <w:rsid w:val="00AE79CC"/>
    <w:rsid w:val="00B0176E"/>
    <w:rsid w:val="00B04E8B"/>
    <w:rsid w:val="00B073B3"/>
    <w:rsid w:val="00B11808"/>
    <w:rsid w:val="00B13543"/>
    <w:rsid w:val="00B14F50"/>
    <w:rsid w:val="00B167D9"/>
    <w:rsid w:val="00B22A5B"/>
    <w:rsid w:val="00B23867"/>
    <w:rsid w:val="00B25556"/>
    <w:rsid w:val="00B26914"/>
    <w:rsid w:val="00B3323A"/>
    <w:rsid w:val="00B37D95"/>
    <w:rsid w:val="00B41378"/>
    <w:rsid w:val="00B4561D"/>
    <w:rsid w:val="00B51BBD"/>
    <w:rsid w:val="00B529B6"/>
    <w:rsid w:val="00B52D7E"/>
    <w:rsid w:val="00B537AF"/>
    <w:rsid w:val="00B54EB4"/>
    <w:rsid w:val="00B551FF"/>
    <w:rsid w:val="00B62B4B"/>
    <w:rsid w:val="00B63CFE"/>
    <w:rsid w:val="00B762F9"/>
    <w:rsid w:val="00B7636D"/>
    <w:rsid w:val="00B8105B"/>
    <w:rsid w:val="00B87D6C"/>
    <w:rsid w:val="00B9608F"/>
    <w:rsid w:val="00B9651C"/>
    <w:rsid w:val="00BA2407"/>
    <w:rsid w:val="00BA3BCD"/>
    <w:rsid w:val="00BA63CF"/>
    <w:rsid w:val="00BA7547"/>
    <w:rsid w:val="00BB08FD"/>
    <w:rsid w:val="00BB102B"/>
    <w:rsid w:val="00BB1182"/>
    <w:rsid w:val="00BB131C"/>
    <w:rsid w:val="00BB162D"/>
    <w:rsid w:val="00BB1F9A"/>
    <w:rsid w:val="00BB3417"/>
    <w:rsid w:val="00BD19EC"/>
    <w:rsid w:val="00BD1EF6"/>
    <w:rsid w:val="00BE0780"/>
    <w:rsid w:val="00BE6878"/>
    <w:rsid w:val="00BF34F1"/>
    <w:rsid w:val="00BF49BE"/>
    <w:rsid w:val="00BF64A4"/>
    <w:rsid w:val="00BF729A"/>
    <w:rsid w:val="00C00019"/>
    <w:rsid w:val="00C00A56"/>
    <w:rsid w:val="00C00F94"/>
    <w:rsid w:val="00C01CF6"/>
    <w:rsid w:val="00C04184"/>
    <w:rsid w:val="00C049FA"/>
    <w:rsid w:val="00C07A93"/>
    <w:rsid w:val="00C147D6"/>
    <w:rsid w:val="00C155A4"/>
    <w:rsid w:val="00C249D6"/>
    <w:rsid w:val="00C26E07"/>
    <w:rsid w:val="00C30F88"/>
    <w:rsid w:val="00C329FA"/>
    <w:rsid w:val="00C342E3"/>
    <w:rsid w:val="00C350AF"/>
    <w:rsid w:val="00C4156B"/>
    <w:rsid w:val="00C455B8"/>
    <w:rsid w:val="00C45889"/>
    <w:rsid w:val="00C4684A"/>
    <w:rsid w:val="00C47690"/>
    <w:rsid w:val="00C526F9"/>
    <w:rsid w:val="00C54B77"/>
    <w:rsid w:val="00C575FC"/>
    <w:rsid w:val="00C6701B"/>
    <w:rsid w:val="00C703AA"/>
    <w:rsid w:val="00C731EA"/>
    <w:rsid w:val="00C779A8"/>
    <w:rsid w:val="00C77BD9"/>
    <w:rsid w:val="00C80D69"/>
    <w:rsid w:val="00C8247D"/>
    <w:rsid w:val="00C855AF"/>
    <w:rsid w:val="00C925FC"/>
    <w:rsid w:val="00C92C88"/>
    <w:rsid w:val="00CA0356"/>
    <w:rsid w:val="00CA075F"/>
    <w:rsid w:val="00CB76CA"/>
    <w:rsid w:val="00CC3962"/>
    <w:rsid w:val="00CC5C57"/>
    <w:rsid w:val="00CC6E9C"/>
    <w:rsid w:val="00CD5C7F"/>
    <w:rsid w:val="00CD6D8E"/>
    <w:rsid w:val="00CE5599"/>
    <w:rsid w:val="00CE78F7"/>
    <w:rsid w:val="00CF5AF6"/>
    <w:rsid w:val="00CF667F"/>
    <w:rsid w:val="00D042C2"/>
    <w:rsid w:val="00D05695"/>
    <w:rsid w:val="00D07760"/>
    <w:rsid w:val="00D12DFC"/>
    <w:rsid w:val="00D16BC9"/>
    <w:rsid w:val="00D17C39"/>
    <w:rsid w:val="00D226DE"/>
    <w:rsid w:val="00D238A7"/>
    <w:rsid w:val="00D23D18"/>
    <w:rsid w:val="00D24D8C"/>
    <w:rsid w:val="00D305A9"/>
    <w:rsid w:val="00D32313"/>
    <w:rsid w:val="00D32577"/>
    <w:rsid w:val="00D366E6"/>
    <w:rsid w:val="00D404FE"/>
    <w:rsid w:val="00D4370C"/>
    <w:rsid w:val="00D47AC5"/>
    <w:rsid w:val="00D47C17"/>
    <w:rsid w:val="00D527BC"/>
    <w:rsid w:val="00D53BAD"/>
    <w:rsid w:val="00D618F0"/>
    <w:rsid w:val="00D71AEC"/>
    <w:rsid w:val="00D71DC4"/>
    <w:rsid w:val="00D738B4"/>
    <w:rsid w:val="00D739E7"/>
    <w:rsid w:val="00D758CA"/>
    <w:rsid w:val="00D76078"/>
    <w:rsid w:val="00D7644F"/>
    <w:rsid w:val="00D76BBC"/>
    <w:rsid w:val="00D773A3"/>
    <w:rsid w:val="00D91AE5"/>
    <w:rsid w:val="00D930AD"/>
    <w:rsid w:val="00DA11FE"/>
    <w:rsid w:val="00DA4001"/>
    <w:rsid w:val="00DA589C"/>
    <w:rsid w:val="00DA7C7B"/>
    <w:rsid w:val="00DB070C"/>
    <w:rsid w:val="00DB49DF"/>
    <w:rsid w:val="00DB5CEF"/>
    <w:rsid w:val="00DB6937"/>
    <w:rsid w:val="00DB789C"/>
    <w:rsid w:val="00DC1B96"/>
    <w:rsid w:val="00DC5FEB"/>
    <w:rsid w:val="00DE173B"/>
    <w:rsid w:val="00DE1E97"/>
    <w:rsid w:val="00DE27A8"/>
    <w:rsid w:val="00DE4FC0"/>
    <w:rsid w:val="00DF0071"/>
    <w:rsid w:val="00DF5395"/>
    <w:rsid w:val="00DF5CEC"/>
    <w:rsid w:val="00DF715F"/>
    <w:rsid w:val="00E10AA0"/>
    <w:rsid w:val="00E10EC7"/>
    <w:rsid w:val="00E11258"/>
    <w:rsid w:val="00E11AB7"/>
    <w:rsid w:val="00E128A6"/>
    <w:rsid w:val="00E17AB2"/>
    <w:rsid w:val="00E23CEA"/>
    <w:rsid w:val="00E30866"/>
    <w:rsid w:val="00E312F6"/>
    <w:rsid w:val="00E345BB"/>
    <w:rsid w:val="00E36EFE"/>
    <w:rsid w:val="00E41632"/>
    <w:rsid w:val="00E41FD2"/>
    <w:rsid w:val="00E51F9C"/>
    <w:rsid w:val="00E60D27"/>
    <w:rsid w:val="00E625E6"/>
    <w:rsid w:val="00E6363A"/>
    <w:rsid w:val="00E6699E"/>
    <w:rsid w:val="00E705DF"/>
    <w:rsid w:val="00E70D92"/>
    <w:rsid w:val="00E72AED"/>
    <w:rsid w:val="00E7303D"/>
    <w:rsid w:val="00E76D88"/>
    <w:rsid w:val="00E840E2"/>
    <w:rsid w:val="00E91051"/>
    <w:rsid w:val="00E91DF1"/>
    <w:rsid w:val="00E929C1"/>
    <w:rsid w:val="00E95FE9"/>
    <w:rsid w:val="00E96E78"/>
    <w:rsid w:val="00EA1DE7"/>
    <w:rsid w:val="00EA4D77"/>
    <w:rsid w:val="00EA623E"/>
    <w:rsid w:val="00EA6856"/>
    <w:rsid w:val="00EB17F3"/>
    <w:rsid w:val="00EB2933"/>
    <w:rsid w:val="00EB339E"/>
    <w:rsid w:val="00EB47C1"/>
    <w:rsid w:val="00EC040B"/>
    <w:rsid w:val="00EC670B"/>
    <w:rsid w:val="00ED0347"/>
    <w:rsid w:val="00ED110A"/>
    <w:rsid w:val="00ED224E"/>
    <w:rsid w:val="00ED4C92"/>
    <w:rsid w:val="00EE342E"/>
    <w:rsid w:val="00EE36C0"/>
    <w:rsid w:val="00EE430F"/>
    <w:rsid w:val="00EE5027"/>
    <w:rsid w:val="00EE5682"/>
    <w:rsid w:val="00EE68D4"/>
    <w:rsid w:val="00EF1F16"/>
    <w:rsid w:val="00EF2AD7"/>
    <w:rsid w:val="00EF30D2"/>
    <w:rsid w:val="00EF4CDE"/>
    <w:rsid w:val="00F01096"/>
    <w:rsid w:val="00F04C1C"/>
    <w:rsid w:val="00F06C39"/>
    <w:rsid w:val="00F113E5"/>
    <w:rsid w:val="00F12F10"/>
    <w:rsid w:val="00F13C91"/>
    <w:rsid w:val="00F14858"/>
    <w:rsid w:val="00F148A0"/>
    <w:rsid w:val="00F21305"/>
    <w:rsid w:val="00F25CBD"/>
    <w:rsid w:val="00F26266"/>
    <w:rsid w:val="00F27F66"/>
    <w:rsid w:val="00F30DD1"/>
    <w:rsid w:val="00F32711"/>
    <w:rsid w:val="00F35B13"/>
    <w:rsid w:val="00F40CC4"/>
    <w:rsid w:val="00F44B6B"/>
    <w:rsid w:val="00F46DDE"/>
    <w:rsid w:val="00F479CE"/>
    <w:rsid w:val="00F5330E"/>
    <w:rsid w:val="00F54B59"/>
    <w:rsid w:val="00F5520A"/>
    <w:rsid w:val="00F554D4"/>
    <w:rsid w:val="00F573F7"/>
    <w:rsid w:val="00F57549"/>
    <w:rsid w:val="00F609EB"/>
    <w:rsid w:val="00F6126A"/>
    <w:rsid w:val="00F710F8"/>
    <w:rsid w:val="00F72D1F"/>
    <w:rsid w:val="00F75083"/>
    <w:rsid w:val="00F752CD"/>
    <w:rsid w:val="00F77083"/>
    <w:rsid w:val="00F83564"/>
    <w:rsid w:val="00F8397D"/>
    <w:rsid w:val="00F928BC"/>
    <w:rsid w:val="00F95BA2"/>
    <w:rsid w:val="00F9690C"/>
    <w:rsid w:val="00FA1DA4"/>
    <w:rsid w:val="00FA2254"/>
    <w:rsid w:val="00FA275B"/>
    <w:rsid w:val="00FA52DE"/>
    <w:rsid w:val="00FB144E"/>
    <w:rsid w:val="00FB35C8"/>
    <w:rsid w:val="00FB75C2"/>
    <w:rsid w:val="00FC0089"/>
    <w:rsid w:val="00FC0B5D"/>
    <w:rsid w:val="00FC2FDE"/>
    <w:rsid w:val="00FC46FC"/>
    <w:rsid w:val="00FC6CDD"/>
    <w:rsid w:val="00FD0382"/>
    <w:rsid w:val="00FD410A"/>
    <w:rsid w:val="00FD4C3E"/>
    <w:rsid w:val="00FD6D9C"/>
    <w:rsid w:val="00FD7F95"/>
    <w:rsid w:val="00FE261D"/>
    <w:rsid w:val="00FE5E8C"/>
    <w:rsid w:val="00FF2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30E"/>
    <w:pPr>
      <w:spacing w:after="0" w:line="240" w:lineRule="auto"/>
    </w:pPr>
    <w:rPr>
      <w:sz w:val="20"/>
      <w:szCs w:val="20"/>
    </w:rPr>
  </w:style>
  <w:style w:type="paragraph" w:styleId="1">
    <w:name w:val="heading 1"/>
    <w:basedOn w:val="a"/>
    <w:next w:val="a"/>
    <w:link w:val="10"/>
    <w:uiPriority w:val="9"/>
    <w:qFormat/>
    <w:pPr>
      <w:keepNext/>
      <w:jc w:val="center"/>
      <w:outlineLvl w:val="0"/>
    </w:pPr>
    <w:rPr>
      <w:rFonts w:ascii="Arial" w:hAnsi="Arial" w:cs="Arial"/>
      <w:b/>
      <w:bCs/>
      <w:sz w:val="24"/>
      <w:szCs w:val="24"/>
    </w:rPr>
  </w:style>
  <w:style w:type="paragraph" w:styleId="2">
    <w:name w:val="heading 2"/>
    <w:basedOn w:val="a"/>
    <w:next w:val="a"/>
    <w:link w:val="20"/>
    <w:uiPriority w:val="99"/>
    <w:qFormat/>
    <w:pPr>
      <w:keepNext/>
      <w:jc w:val="center"/>
      <w:outlineLvl w:val="1"/>
    </w:pPr>
    <w:rPr>
      <w:rFonts w:ascii="Arial" w:hAnsi="Arial" w:cs="Arial"/>
      <w:b/>
      <w:bCs/>
    </w:rPr>
  </w:style>
  <w:style w:type="paragraph" w:styleId="3">
    <w:name w:val="heading 3"/>
    <w:basedOn w:val="a"/>
    <w:next w:val="a"/>
    <w:link w:val="30"/>
    <w:uiPriority w:val="99"/>
    <w:qFormat/>
    <w:pPr>
      <w:keepNext/>
      <w:outlineLvl w:val="2"/>
    </w:pPr>
    <w:rPr>
      <w:b/>
      <w:bCs/>
    </w:rPr>
  </w:style>
  <w:style w:type="paragraph" w:styleId="6">
    <w:name w:val="heading 6"/>
    <w:basedOn w:val="a"/>
    <w:next w:val="a"/>
    <w:link w:val="60"/>
    <w:uiPriority w:val="99"/>
    <w:qFormat/>
    <w:pPr>
      <w:keepNext/>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9"/>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9"/>
    <w:locked/>
    <w:rPr>
      <w:rFonts w:asciiTheme="majorHAnsi" w:eastAsiaTheme="majorEastAsia" w:hAnsiTheme="majorHAnsi" w:cs="Times New Roman"/>
      <w:b/>
      <w:b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rPr>
  </w:style>
  <w:style w:type="paragraph" w:styleId="a3">
    <w:name w:val="footer"/>
    <w:basedOn w:val="a"/>
    <w:link w:val="a4"/>
    <w:uiPriority w:val="99"/>
    <w:pPr>
      <w:tabs>
        <w:tab w:val="center" w:pos="4677"/>
        <w:tab w:val="right" w:pos="9355"/>
      </w:tabs>
    </w:pPr>
    <w:rPr>
      <w:sz w:val="24"/>
      <w:szCs w:val="24"/>
    </w:rPr>
  </w:style>
  <w:style w:type="character" w:customStyle="1" w:styleId="a4">
    <w:name w:val="Нижний колонтитул Знак"/>
    <w:basedOn w:val="a0"/>
    <w:link w:val="a3"/>
    <w:uiPriority w:val="99"/>
    <w:locked/>
    <w:rPr>
      <w:rFonts w:cs="Times New Roman"/>
      <w:sz w:val="20"/>
      <w:szCs w:val="20"/>
    </w:rPr>
  </w:style>
  <w:style w:type="paragraph" w:styleId="a5">
    <w:name w:val="Body Text Indent"/>
    <w:basedOn w:val="a"/>
    <w:link w:val="a6"/>
    <w:uiPriority w:val="99"/>
    <w:pPr>
      <w:ind w:firstLine="708"/>
      <w:jc w:val="both"/>
    </w:pPr>
  </w:style>
  <w:style w:type="character" w:customStyle="1" w:styleId="a6">
    <w:name w:val="Основной текст с отступом Знак"/>
    <w:basedOn w:val="a0"/>
    <w:link w:val="a5"/>
    <w:uiPriority w:val="99"/>
    <w:semiHidden/>
    <w:locked/>
    <w:rPr>
      <w:rFonts w:cs="Times New Roman"/>
      <w:sz w:val="20"/>
      <w:szCs w:val="20"/>
    </w:rPr>
  </w:style>
  <w:style w:type="character" w:styleId="a7">
    <w:name w:val="Hyperlink"/>
    <w:basedOn w:val="a0"/>
    <w:uiPriority w:val="99"/>
    <w:rPr>
      <w:rFonts w:cs="Times New Roman"/>
      <w:color w:val="0000FF"/>
      <w:u w:val="single"/>
    </w:rPr>
  </w:style>
  <w:style w:type="paragraph" w:styleId="21">
    <w:name w:val="Body Text 2"/>
    <w:basedOn w:val="a"/>
    <w:link w:val="22"/>
    <w:uiPriority w:val="99"/>
    <w:pPr>
      <w:jc w:val="both"/>
    </w:pPr>
  </w:style>
  <w:style w:type="character" w:customStyle="1" w:styleId="22">
    <w:name w:val="Основной текст 2 Знак"/>
    <w:basedOn w:val="a0"/>
    <w:link w:val="21"/>
    <w:uiPriority w:val="99"/>
    <w:locked/>
    <w:rPr>
      <w:rFonts w:cs="Times New Roman"/>
      <w:sz w:val="20"/>
      <w:szCs w:val="20"/>
    </w:rPr>
  </w:style>
  <w:style w:type="paragraph" w:styleId="a8">
    <w:name w:val="Body Text"/>
    <w:basedOn w:val="a"/>
    <w:link w:val="a9"/>
    <w:uiPriority w:val="99"/>
  </w:style>
  <w:style w:type="character" w:customStyle="1" w:styleId="a9">
    <w:name w:val="Основной текст Знак"/>
    <w:basedOn w:val="a0"/>
    <w:link w:val="a8"/>
    <w:uiPriority w:val="99"/>
    <w:locked/>
    <w:rPr>
      <w:rFonts w:cs="Times New Roman"/>
      <w:sz w:val="20"/>
      <w:szCs w:val="20"/>
    </w:rPr>
  </w:style>
  <w:style w:type="paragraph" w:styleId="31">
    <w:name w:val="Body Text 3"/>
    <w:basedOn w:val="a"/>
    <w:link w:val="32"/>
    <w:uiPriority w:val="99"/>
    <w:rPr>
      <w:b/>
      <w:bCs/>
    </w:rPr>
  </w:style>
  <w:style w:type="character" w:customStyle="1" w:styleId="32">
    <w:name w:val="Основной текст 3 Знак"/>
    <w:basedOn w:val="a0"/>
    <w:link w:val="31"/>
    <w:uiPriority w:val="99"/>
    <w:locked/>
    <w:rPr>
      <w:rFonts w:cs="Times New Roman"/>
      <w:sz w:val="16"/>
      <w:szCs w:val="16"/>
    </w:rPr>
  </w:style>
  <w:style w:type="paragraph" w:styleId="aa">
    <w:name w:val="List"/>
    <w:basedOn w:val="a"/>
    <w:uiPriority w:val="99"/>
    <w:pPr>
      <w:ind w:left="283" w:hanging="283"/>
    </w:pPr>
  </w:style>
  <w:style w:type="character" w:styleId="ab">
    <w:name w:val="page number"/>
    <w:basedOn w:val="a0"/>
    <w:uiPriority w:val="99"/>
    <w:rPr>
      <w:rFonts w:cs="Times New Roman"/>
    </w:rPr>
  </w:style>
  <w:style w:type="paragraph" w:styleId="ac">
    <w:name w:val="header"/>
    <w:basedOn w:val="a"/>
    <w:link w:val="ad"/>
    <w:uiPriority w:val="99"/>
    <w:pPr>
      <w:tabs>
        <w:tab w:val="center" w:pos="4677"/>
        <w:tab w:val="right" w:pos="9355"/>
      </w:tabs>
    </w:pPr>
    <w:rPr>
      <w:sz w:val="24"/>
      <w:szCs w:val="24"/>
    </w:rPr>
  </w:style>
  <w:style w:type="character" w:customStyle="1" w:styleId="ad">
    <w:name w:val="Верхний колонтитул Знак"/>
    <w:basedOn w:val="a0"/>
    <w:link w:val="ac"/>
    <w:uiPriority w:val="99"/>
    <w:locked/>
    <w:rsid w:val="00270079"/>
    <w:rPr>
      <w:rFonts w:cs="Times New Roman"/>
      <w:sz w:val="24"/>
      <w:szCs w:val="24"/>
    </w:rPr>
  </w:style>
  <w:style w:type="paragraph" w:customStyle="1" w:styleId="Web3">
    <w:name w:val="Обычный (Web)3"/>
    <w:basedOn w:val="a"/>
    <w:uiPriority w:val="99"/>
    <w:pPr>
      <w:spacing w:after="100" w:afterAutospacing="1"/>
    </w:pPr>
    <w:rPr>
      <w:rFonts w:ascii="Tahoma" w:hAnsi="Tahoma" w:cs="Tahoma"/>
      <w:sz w:val="16"/>
      <w:szCs w:val="16"/>
    </w:rPr>
  </w:style>
  <w:style w:type="paragraph" w:styleId="23">
    <w:name w:val="Body Text Indent 2"/>
    <w:basedOn w:val="a"/>
    <w:link w:val="24"/>
    <w:uiPriority w:val="99"/>
    <w:pPr>
      <w:ind w:firstLine="720"/>
      <w:jc w:val="both"/>
    </w:pPr>
  </w:style>
  <w:style w:type="character" w:customStyle="1" w:styleId="24">
    <w:name w:val="Основной текст с отступом 2 Знак"/>
    <w:basedOn w:val="a0"/>
    <w:link w:val="23"/>
    <w:uiPriority w:val="99"/>
    <w:semiHidden/>
    <w:locked/>
    <w:rPr>
      <w:rFonts w:cs="Times New Roman"/>
      <w:sz w:val="20"/>
      <w:szCs w:val="20"/>
    </w:rPr>
  </w:style>
  <w:style w:type="paragraph" w:styleId="ae">
    <w:name w:val="Balloon Text"/>
    <w:basedOn w:val="a"/>
    <w:link w:val="af"/>
    <w:uiPriority w:val="99"/>
    <w:semiHidden/>
    <w:rsid w:val="0091579C"/>
    <w:rPr>
      <w:rFonts w:ascii="Tahoma" w:hAnsi="Tahoma" w:cs="Tahoma"/>
      <w:sz w:val="16"/>
      <w:szCs w:val="16"/>
    </w:rPr>
  </w:style>
  <w:style w:type="character" w:customStyle="1" w:styleId="af">
    <w:name w:val="Текст выноски Знак"/>
    <w:basedOn w:val="a0"/>
    <w:link w:val="ae"/>
    <w:uiPriority w:val="99"/>
    <w:semiHidden/>
    <w:locked/>
    <w:rPr>
      <w:rFonts w:ascii="Tahoma" w:hAnsi="Tahoma" w:cs="Tahoma"/>
      <w:sz w:val="16"/>
      <w:szCs w:val="16"/>
    </w:rPr>
  </w:style>
  <w:style w:type="paragraph" w:styleId="af0">
    <w:name w:val="Plain Text"/>
    <w:basedOn w:val="a"/>
    <w:link w:val="af1"/>
    <w:uiPriority w:val="99"/>
    <w:rsid w:val="003B3DB9"/>
    <w:rPr>
      <w:rFonts w:ascii="Courier New" w:hAnsi="Courier New" w:cs="Courier New"/>
      <w:lang w:val="en-US"/>
    </w:rPr>
  </w:style>
  <w:style w:type="character" w:customStyle="1" w:styleId="af1">
    <w:name w:val="Текст Знак"/>
    <w:basedOn w:val="a0"/>
    <w:link w:val="af0"/>
    <w:uiPriority w:val="99"/>
    <w:locked/>
    <w:rPr>
      <w:rFonts w:ascii="Courier New" w:hAnsi="Courier New" w:cs="Courier New"/>
      <w:sz w:val="20"/>
      <w:szCs w:val="20"/>
    </w:rPr>
  </w:style>
  <w:style w:type="character" w:styleId="af2">
    <w:name w:val="annotation reference"/>
    <w:basedOn w:val="a0"/>
    <w:uiPriority w:val="99"/>
    <w:semiHidden/>
    <w:rsid w:val="00DB6937"/>
    <w:rPr>
      <w:rFonts w:cs="Times New Roman"/>
      <w:sz w:val="16"/>
      <w:szCs w:val="16"/>
    </w:rPr>
  </w:style>
  <w:style w:type="paragraph" w:styleId="af3">
    <w:name w:val="annotation text"/>
    <w:basedOn w:val="a"/>
    <w:link w:val="af4"/>
    <w:uiPriority w:val="99"/>
    <w:semiHidden/>
    <w:rsid w:val="00DB6937"/>
  </w:style>
  <w:style w:type="character" w:customStyle="1" w:styleId="af4">
    <w:name w:val="Текст примечания Знак"/>
    <w:basedOn w:val="a0"/>
    <w:link w:val="af3"/>
    <w:uiPriority w:val="99"/>
    <w:semiHidden/>
    <w:locked/>
    <w:rPr>
      <w:rFonts w:cs="Times New Roman"/>
      <w:sz w:val="20"/>
      <w:szCs w:val="20"/>
    </w:rPr>
  </w:style>
  <w:style w:type="paragraph" w:styleId="af5">
    <w:name w:val="annotation subject"/>
    <w:basedOn w:val="af3"/>
    <w:next w:val="af3"/>
    <w:link w:val="af6"/>
    <w:uiPriority w:val="99"/>
    <w:semiHidden/>
    <w:rsid w:val="00DB6937"/>
    <w:rPr>
      <w:b/>
      <w:bCs/>
    </w:rPr>
  </w:style>
  <w:style w:type="character" w:customStyle="1" w:styleId="af6">
    <w:name w:val="Тема примечания Знак"/>
    <w:basedOn w:val="af4"/>
    <w:link w:val="af5"/>
    <w:uiPriority w:val="99"/>
    <w:semiHidden/>
    <w:locked/>
    <w:rPr>
      <w:rFonts w:cs="Times New Roman"/>
      <w:b/>
      <w:bCs/>
      <w:sz w:val="20"/>
      <w:szCs w:val="20"/>
    </w:rPr>
  </w:style>
  <w:style w:type="table" w:styleId="af7">
    <w:name w:val="Table Grid"/>
    <w:basedOn w:val="a1"/>
    <w:uiPriority w:val="99"/>
    <w:rsid w:val="0076586E"/>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Document Map"/>
    <w:basedOn w:val="a"/>
    <w:link w:val="af9"/>
    <w:uiPriority w:val="99"/>
    <w:semiHidden/>
    <w:rsid w:val="00812E29"/>
    <w:pPr>
      <w:shd w:val="clear" w:color="auto" w:fill="000080"/>
    </w:pPr>
    <w:rPr>
      <w:rFonts w:ascii="Tahoma" w:hAnsi="Tahoma" w:cs="Tahoma"/>
    </w:rPr>
  </w:style>
  <w:style w:type="character" w:customStyle="1" w:styleId="af9">
    <w:name w:val="Схема документа Знак"/>
    <w:basedOn w:val="a0"/>
    <w:link w:val="af8"/>
    <w:uiPriority w:val="99"/>
    <w:semiHidden/>
    <w:locked/>
    <w:rPr>
      <w:rFonts w:ascii="Tahoma" w:hAnsi="Tahoma" w:cs="Tahoma"/>
      <w:sz w:val="16"/>
      <w:szCs w:val="16"/>
    </w:rPr>
  </w:style>
  <w:style w:type="paragraph" w:customStyle="1" w:styleId="xl23">
    <w:name w:val="xl23"/>
    <w:basedOn w:val="a"/>
    <w:uiPriority w:val="99"/>
    <w:rsid w:val="006C1C33"/>
    <w:pPr>
      <w:spacing w:before="100" w:beforeAutospacing="1" w:after="100" w:afterAutospacing="1"/>
    </w:pPr>
    <w:rPr>
      <w:b/>
      <w:bCs/>
      <w:sz w:val="24"/>
      <w:szCs w:val="24"/>
      <w:lang w:val="en-US" w:eastAsia="en-US"/>
    </w:rPr>
  </w:style>
  <w:style w:type="paragraph" w:customStyle="1" w:styleId="ConsPlusCell">
    <w:name w:val="ConsPlusCell"/>
    <w:uiPriority w:val="99"/>
    <w:rsid w:val="004A4268"/>
    <w:pPr>
      <w:autoSpaceDE w:val="0"/>
      <w:autoSpaceDN w:val="0"/>
      <w:adjustRightInd w:val="0"/>
      <w:spacing w:after="0" w:line="240" w:lineRule="auto"/>
    </w:pPr>
    <w:rPr>
      <w:rFonts w:ascii="Arial" w:hAnsi="Arial" w:cs="Arial"/>
      <w:sz w:val="20"/>
      <w:szCs w:val="20"/>
    </w:rPr>
  </w:style>
  <w:style w:type="paragraph" w:styleId="afa">
    <w:name w:val="List Paragraph"/>
    <w:basedOn w:val="a"/>
    <w:uiPriority w:val="34"/>
    <w:qFormat/>
    <w:rsid w:val="00862C81"/>
    <w:pPr>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30E"/>
    <w:pPr>
      <w:spacing w:after="0" w:line="240" w:lineRule="auto"/>
    </w:pPr>
    <w:rPr>
      <w:sz w:val="20"/>
      <w:szCs w:val="20"/>
    </w:rPr>
  </w:style>
  <w:style w:type="paragraph" w:styleId="1">
    <w:name w:val="heading 1"/>
    <w:basedOn w:val="a"/>
    <w:next w:val="a"/>
    <w:link w:val="10"/>
    <w:uiPriority w:val="9"/>
    <w:qFormat/>
    <w:pPr>
      <w:keepNext/>
      <w:jc w:val="center"/>
      <w:outlineLvl w:val="0"/>
    </w:pPr>
    <w:rPr>
      <w:rFonts w:ascii="Arial" w:hAnsi="Arial" w:cs="Arial"/>
      <w:b/>
      <w:bCs/>
      <w:sz w:val="24"/>
      <w:szCs w:val="24"/>
    </w:rPr>
  </w:style>
  <w:style w:type="paragraph" w:styleId="2">
    <w:name w:val="heading 2"/>
    <w:basedOn w:val="a"/>
    <w:next w:val="a"/>
    <w:link w:val="20"/>
    <w:uiPriority w:val="99"/>
    <w:qFormat/>
    <w:pPr>
      <w:keepNext/>
      <w:jc w:val="center"/>
      <w:outlineLvl w:val="1"/>
    </w:pPr>
    <w:rPr>
      <w:rFonts w:ascii="Arial" w:hAnsi="Arial" w:cs="Arial"/>
      <w:b/>
      <w:bCs/>
    </w:rPr>
  </w:style>
  <w:style w:type="paragraph" w:styleId="3">
    <w:name w:val="heading 3"/>
    <w:basedOn w:val="a"/>
    <w:next w:val="a"/>
    <w:link w:val="30"/>
    <w:uiPriority w:val="99"/>
    <w:qFormat/>
    <w:pPr>
      <w:keepNext/>
      <w:outlineLvl w:val="2"/>
    </w:pPr>
    <w:rPr>
      <w:b/>
      <w:bCs/>
    </w:rPr>
  </w:style>
  <w:style w:type="paragraph" w:styleId="6">
    <w:name w:val="heading 6"/>
    <w:basedOn w:val="a"/>
    <w:next w:val="a"/>
    <w:link w:val="60"/>
    <w:uiPriority w:val="99"/>
    <w:qFormat/>
    <w:pPr>
      <w:keepNext/>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9"/>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9"/>
    <w:locked/>
    <w:rPr>
      <w:rFonts w:asciiTheme="majorHAnsi" w:eastAsiaTheme="majorEastAsia" w:hAnsiTheme="majorHAnsi" w:cs="Times New Roman"/>
      <w:b/>
      <w:b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rPr>
  </w:style>
  <w:style w:type="paragraph" w:styleId="a3">
    <w:name w:val="footer"/>
    <w:basedOn w:val="a"/>
    <w:link w:val="a4"/>
    <w:uiPriority w:val="99"/>
    <w:pPr>
      <w:tabs>
        <w:tab w:val="center" w:pos="4677"/>
        <w:tab w:val="right" w:pos="9355"/>
      </w:tabs>
    </w:pPr>
    <w:rPr>
      <w:sz w:val="24"/>
      <w:szCs w:val="24"/>
    </w:rPr>
  </w:style>
  <w:style w:type="character" w:customStyle="1" w:styleId="a4">
    <w:name w:val="Нижний колонтитул Знак"/>
    <w:basedOn w:val="a0"/>
    <w:link w:val="a3"/>
    <w:uiPriority w:val="99"/>
    <w:locked/>
    <w:rPr>
      <w:rFonts w:cs="Times New Roman"/>
      <w:sz w:val="20"/>
      <w:szCs w:val="20"/>
    </w:rPr>
  </w:style>
  <w:style w:type="paragraph" w:styleId="a5">
    <w:name w:val="Body Text Indent"/>
    <w:basedOn w:val="a"/>
    <w:link w:val="a6"/>
    <w:uiPriority w:val="99"/>
    <w:pPr>
      <w:ind w:firstLine="708"/>
      <w:jc w:val="both"/>
    </w:pPr>
  </w:style>
  <w:style w:type="character" w:customStyle="1" w:styleId="a6">
    <w:name w:val="Основной текст с отступом Знак"/>
    <w:basedOn w:val="a0"/>
    <w:link w:val="a5"/>
    <w:uiPriority w:val="99"/>
    <w:semiHidden/>
    <w:locked/>
    <w:rPr>
      <w:rFonts w:cs="Times New Roman"/>
      <w:sz w:val="20"/>
      <w:szCs w:val="20"/>
    </w:rPr>
  </w:style>
  <w:style w:type="character" w:styleId="a7">
    <w:name w:val="Hyperlink"/>
    <w:basedOn w:val="a0"/>
    <w:uiPriority w:val="99"/>
    <w:rPr>
      <w:rFonts w:cs="Times New Roman"/>
      <w:color w:val="0000FF"/>
      <w:u w:val="single"/>
    </w:rPr>
  </w:style>
  <w:style w:type="paragraph" w:styleId="21">
    <w:name w:val="Body Text 2"/>
    <w:basedOn w:val="a"/>
    <w:link w:val="22"/>
    <w:uiPriority w:val="99"/>
    <w:pPr>
      <w:jc w:val="both"/>
    </w:pPr>
  </w:style>
  <w:style w:type="character" w:customStyle="1" w:styleId="22">
    <w:name w:val="Основной текст 2 Знак"/>
    <w:basedOn w:val="a0"/>
    <w:link w:val="21"/>
    <w:uiPriority w:val="99"/>
    <w:locked/>
    <w:rPr>
      <w:rFonts w:cs="Times New Roman"/>
      <w:sz w:val="20"/>
      <w:szCs w:val="20"/>
    </w:rPr>
  </w:style>
  <w:style w:type="paragraph" w:styleId="a8">
    <w:name w:val="Body Text"/>
    <w:basedOn w:val="a"/>
    <w:link w:val="a9"/>
    <w:uiPriority w:val="99"/>
  </w:style>
  <w:style w:type="character" w:customStyle="1" w:styleId="a9">
    <w:name w:val="Основной текст Знак"/>
    <w:basedOn w:val="a0"/>
    <w:link w:val="a8"/>
    <w:uiPriority w:val="99"/>
    <w:locked/>
    <w:rPr>
      <w:rFonts w:cs="Times New Roman"/>
      <w:sz w:val="20"/>
      <w:szCs w:val="20"/>
    </w:rPr>
  </w:style>
  <w:style w:type="paragraph" w:styleId="31">
    <w:name w:val="Body Text 3"/>
    <w:basedOn w:val="a"/>
    <w:link w:val="32"/>
    <w:uiPriority w:val="99"/>
    <w:rPr>
      <w:b/>
      <w:bCs/>
    </w:rPr>
  </w:style>
  <w:style w:type="character" w:customStyle="1" w:styleId="32">
    <w:name w:val="Основной текст 3 Знак"/>
    <w:basedOn w:val="a0"/>
    <w:link w:val="31"/>
    <w:uiPriority w:val="99"/>
    <w:locked/>
    <w:rPr>
      <w:rFonts w:cs="Times New Roman"/>
      <w:sz w:val="16"/>
      <w:szCs w:val="16"/>
    </w:rPr>
  </w:style>
  <w:style w:type="paragraph" w:styleId="aa">
    <w:name w:val="List"/>
    <w:basedOn w:val="a"/>
    <w:uiPriority w:val="99"/>
    <w:pPr>
      <w:ind w:left="283" w:hanging="283"/>
    </w:pPr>
  </w:style>
  <w:style w:type="character" w:styleId="ab">
    <w:name w:val="page number"/>
    <w:basedOn w:val="a0"/>
    <w:uiPriority w:val="99"/>
    <w:rPr>
      <w:rFonts w:cs="Times New Roman"/>
    </w:rPr>
  </w:style>
  <w:style w:type="paragraph" w:styleId="ac">
    <w:name w:val="header"/>
    <w:basedOn w:val="a"/>
    <w:link w:val="ad"/>
    <w:uiPriority w:val="99"/>
    <w:pPr>
      <w:tabs>
        <w:tab w:val="center" w:pos="4677"/>
        <w:tab w:val="right" w:pos="9355"/>
      </w:tabs>
    </w:pPr>
    <w:rPr>
      <w:sz w:val="24"/>
      <w:szCs w:val="24"/>
    </w:rPr>
  </w:style>
  <w:style w:type="character" w:customStyle="1" w:styleId="ad">
    <w:name w:val="Верхний колонтитул Знак"/>
    <w:basedOn w:val="a0"/>
    <w:link w:val="ac"/>
    <w:uiPriority w:val="99"/>
    <w:locked/>
    <w:rsid w:val="00270079"/>
    <w:rPr>
      <w:rFonts w:cs="Times New Roman"/>
      <w:sz w:val="24"/>
      <w:szCs w:val="24"/>
    </w:rPr>
  </w:style>
  <w:style w:type="paragraph" w:customStyle="1" w:styleId="Web3">
    <w:name w:val="Обычный (Web)3"/>
    <w:basedOn w:val="a"/>
    <w:uiPriority w:val="99"/>
    <w:pPr>
      <w:spacing w:after="100" w:afterAutospacing="1"/>
    </w:pPr>
    <w:rPr>
      <w:rFonts w:ascii="Tahoma" w:hAnsi="Tahoma" w:cs="Tahoma"/>
      <w:sz w:val="16"/>
      <w:szCs w:val="16"/>
    </w:rPr>
  </w:style>
  <w:style w:type="paragraph" w:styleId="23">
    <w:name w:val="Body Text Indent 2"/>
    <w:basedOn w:val="a"/>
    <w:link w:val="24"/>
    <w:uiPriority w:val="99"/>
    <w:pPr>
      <w:ind w:firstLine="720"/>
      <w:jc w:val="both"/>
    </w:pPr>
  </w:style>
  <w:style w:type="character" w:customStyle="1" w:styleId="24">
    <w:name w:val="Основной текст с отступом 2 Знак"/>
    <w:basedOn w:val="a0"/>
    <w:link w:val="23"/>
    <w:uiPriority w:val="99"/>
    <w:semiHidden/>
    <w:locked/>
    <w:rPr>
      <w:rFonts w:cs="Times New Roman"/>
      <w:sz w:val="20"/>
      <w:szCs w:val="20"/>
    </w:rPr>
  </w:style>
  <w:style w:type="paragraph" w:styleId="ae">
    <w:name w:val="Balloon Text"/>
    <w:basedOn w:val="a"/>
    <w:link w:val="af"/>
    <w:uiPriority w:val="99"/>
    <w:semiHidden/>
    <w:rsid w:val="0091579C"/>
    <w:rPr>
      <w:rFonts w:ascii="Tahoma" w:hAnsi="Tahoma" w:cs="Tahoma"/>
      <w:sz w:val="16"/>
      <w:szCs w:val="16"/>
    </w:rPr>
  </w:style>
  <w:style w:type="character" w:customStyle="1" w:styleId="af">
    <w:name w:val="Текст выноски Знак"/>
    <w:basedOn w:val="a0"/>
    <w:link w:val="ae"/>
    <w:uiPriority w:val="99"/>
    <w:semiHidden/>
    <w:locked/>
    <w:rPr>
      <w:rFonts w:ascii="Tahoma" w:hAnsi="Tahoma" w:cs="Tahoma"/>
      <w:sz w:val="16"/>
      <w:szCs w:val="16"/>
    </w:rPr>
  </w:style>
  <w:style w:type="paragraph" w:styleId="af0">
    <w:name w:val="Plain Text"/>
    <w:basedOn w:val="a"/>
    <w:link w:val="af1"/>
    <w:uiPriority w:val="99"/>
    <w:rsid w:val="003B3DB9"/>
    <w:rPr>
      <w:rFonts w:ascii="Courier New" w:hAnsi="Courier New" w:cs="Courier New"/>
      <w:lang w:val="en-US"/>
    </w:rPr>
  </w:style>
  <w:style w:type="character" w:customStyle="1" w:styleId="af1">
    <w:name w:val="Текст Знак"/>
    <w:basedOn w:val="a0"/>
    <w:link w:val="af0"/>
    <w:uiPriority w:val="99"/>
    <w:locked/>
    <w:rPr>
      <w:rFonts w:ascii="Courier New" w:hAnsi="Courier New" w:cs="Courier New"/>
      <w:sz w:val="20"/>
      <w:szCs w:val="20"/>
    </w:rPr>
  </w:style>
  <w:style w:type="character" w:styleId="af2">
    <w:name w:val="annotation reference"/>
    <w:basedOn w:val="a0"/>
    <w:uiPriority w:val="99"/>
    <w:semiHidden/>
    <w:rsid w:val="00DB6937"/>
    <w:rPr>
      <w:rFonts w:cs="Times New Roman"/>
      <w:sz w:val="16"/>
      <w:szCs w:val="16"/>
    </w:rPr>
  </w:style>
  <w:style w:type="paragraph" w:styleId="af3">
    <w:name w:val="annotation text"/>
    <w:basedOn w:val="a"/>
    <w:link w:val="af4"/>
    <w:uiPriority w:val="99"/>
    <w:semiHidden/>
    <w:rsid w:val="00DB6937"/>
  </w:style>
  <w:style w:type="character" w:customStyle="1" w:styleId="af4">
    <w:name w:val="Текст примечания Знак"/>
    <w:basedOn w:val="a0"/>
    <w:link w:val="af3"/>
    <w:uiPriority w:val="99"/>
    <w:semiHidden/>
    <w:locked/>
    <w:rPr>
      <w:rFonts w:cs="Times New Roman"/>
      <w:sz w:val="20"/>
      <w:szCs w:val="20"/>
    </w:rPr>
  </w:style>
  <w:style w:type="paragraph" w:styleId="af5">
    <w:name w:val="annotation subject"/>
    <w:basedOn w:val="af3"/>
    <w:next w:val="af3"/>
    <w:link w:val="af6"/>
    <w:uiPriority w:val="99"/>
    <w:semiHidden/>
    <w:rsid w:val="00DB6937"/>
    <w:rPr>
      <w:b/>
      <w:bCs/>
    </w:rPr>
  </w:style>
  <w:style w:type="character" w:customStyle="1" w:styleId="af6">
    <w:name w:val="Тема примечания Знак"/>
    <w:basedOn w:val="af4"/>
    <w:link w:val="af5"/>
    <w:uiPriority w:val="99"/>
    <w:semiHidden/>
    <w:locked/>
    <w:rPr>
      <w:rFonts w:cs="Times New Roman"/>
      <w:b/>
      <w:bCs/>
      <w:sz w:val="20"/>
      <w:szCs w:val="20"/>
    </w:rPr>
  </w:style>
  <w:style w:type="table" w:styleId="af7">
    <w:name w:val="Table Grid"/>
    <w:basedOn w:val="a1"/>
    <w:uiPriority w:val="99"/>
    <w:rsid w:val="0076586E"/>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Document Map"/>
    <w:basedOn w:val="a"/>
    <w:link w:val="af9"/>
    <w:uiPriority w:val="99"/>
    <w:semiHidden/>
    <w:rsid w:val="00812E29"/>
    <w:pPr>
      <w:shd w:val="clear" w:color="auto" w:fill="000080"/>
    </w:pPr>
    <w:rPr>
      <w:rFonts w:ascii="Tahoma" w:hAnsi="Tahoma" w:cs="Tahoma"/>
    </w:rPr>
  </w:style>
  <w:style w:type="character" w:customStyle="1" w:styleId="af9">
    <w:name w:val="Схема документа Знак"/>
    <w:basedOn w:val="a0"/>
    <w:link w:val="af8"/>
    <w:uiPriority w:val="99"/>
    <w:semiHidden/>
    <w:locked/>
    <w:rPr>
      <w:rFonts w:ascii="Tahoma" w:hAnsi="Tahoma" w:cs="Tahoma"/>
      <w:sz w:val="16"/>
      <w:szCs w:val="16"/>
    </w:rPr>
  </w:style>
  <w:style w:type="paragraph" w:customStyle="1" w:styleId="xl23">
    <w:name w:val="xl23"/>
    <w:basedOn w:val="a"/>
    <w:uiPriority w:val="99"/>
    <w:rsid w:val="006C1C33"/>
    <w:pPr>
      <w:spacing w:before="100" w:beforeAutospacing="1" w:after="100" w:afterAutospacing="1"/>
    </w:pPr>
    <w:rPr>
      <w:b/>
      <w:bCs/>
      <w:sz w:val="24"/>
      <w:szCs w:val="24"/>
      <w:lang w:val="en-US" w:eastAsia="en-US"/>
    </w:rPr>
  </w:style>
  <w:style w:type="paragraph" w:customStyle="1" w:styleId="ConsPlusCell">
    <w:name w:val="ConsPlusCell"/>
    <w:uiPriority w:val="99"/>
    <w:rsid w:val="004A4268"/>
    <w:pPr>
      <w:autoSpaceDE w:val="0"/>
      <w:autoSpaceDN w:val="0"/>
      <w:adjustRightInd w:val="0"/>
      <w:spacing w:after="0" w:line="240" w:lineRule="auto"/>
    </w:pPr>
    <w:rPr>
      <w:rFonts w:ascii="Arial" w:hAnsi="Arial" w:cs="Arial"/>
      <w:sz w:val="20"/>
      <w:szCs w:val="20"/>
    </w:rPr>
  </w:style>
  <w:style w:type="paragraph" w:styleId="afa">
    <w:name w:val="List Paragraph"/>
    <w:basedOn w:val="a"/>
    <w:uiPriority w:val="34"/>
    <w:qFormat/>
    <w:rsid w:val="00862C81"/>
    <w:pPr>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340293">
      <w:marLeft w:val="0"/>
      <w:marRight w:val="0"/>
      <w:marTop w:val="0"/>
      <w:marBottom w:val="0"/>
      <w:divBdr>
        <w:top w:val="none" w:sz="0" w:space="0" w:color="auto"/>
        <w:left w:val="none" w:sz="0" w:space="0" w:color="auto"/>
        <w:bottom w:val="none" w:sz="0" w:space="0" w:color="auto"/>
        <w:right w:val="none" w:sz="0" w:space="0" w:color="auto"/>
      </w:divBdr>
    </w:div>
    <w:div w:id="2033340294">
      <w:marLeft w:val="0"/>
      <w:marRight w:val="0"/>
      <w:marTop w:val="0"/>
      <w:marBottom w:val="0"/>
      <w:divBdr>
        <w:top w:val="none" w:sz="0" w:space="0" w:color="auto"/>
        <w:left w:val="none" w:sz="0" w:space="0" w:color="auto"/>
        <w:bottom w:val="none" w:sz="0" w:space="0" w:color="auto"/>
        <w:right w:val="none" w:sz="0" w:space="0" w:color="auto"/>
      </w:divBdr>
    </w:div>
    <w:div w:id="2033340295">
      <w:marLeft w:val="0"/>
      <w:marRight w:val="0"/>
      <w:marTop w:val="0"/>
      <w:marBottom w:val="0"/>
      <w:divBdr>
        <w:top w:val="none" w:sz="0" w:space="0" w:color="auto"/>
        <w:left w:val="none" w:sz="0" w:space="0" w:color="auto"/>
        <w:bottom w:val="none" w:sz="0" w:space="0" w:color="auto"/>
        <w:right w:val="none" w:sz="0" w:space="0" w:color="auto"/>
      </w:divBdr>
    </w:div>
    <w:div w:id="2033340296">
      <w:marLeft w:val="0"/>
      <w:marRight w:val="0"/>
      <w:marTop w:val="0"/>
      <w:marBottom w:val="0"/>
      <w:divBdr>
        <w:top w:val="none" w:sz="0" w:space="0" w:color="auto"/>
        <w:left w:val="none" w:sz="0" w:space="0" w:color="auto"/>
        <w:bottom w:val="none" w:sz="0" w:space="0" w:color="auto"/>
        <w:right w:val="none" w:sz="0" w:space="0" w:color="auto"/>
      </w:divBdr>
    </w:div>
    <w:div w:id="2033340297">
      <w:marLeft w:val="0"/>
      <w:marRight w:val="0"/>
      <w:marTop w:val="0"/>
      <w:marBottom w:val="0"/>
      <w:divBdr>
        <w:top w:val="none" w:sz="0" w:space="0" w:color="auto"/>
        <w:left w:val="none" w:sz="0" w:space="0" w:color="auto"/>
        <w:bottom w:val="none" w:sz="0" w:space="0" w:color="auto"/>
        <w:right w:val="none" w:sz="0" w:space="0" w:color="auto"/>
      </w:divBdr>
    </w:div>
    <w:div w:id="2033340298">
      <w:marLeft w:val="0"/>
      <w:marRight w:val="0"/>
      <w:marTop w:val="0"/>
      <w:marBottom w:val="0"/>
      <w:divBdr>
        <w:top w:val="none" w:sz="0" w:space="0" w:color="auto"/>
        <w:left w:val="none" w:sz="0" w:space="0" w:color="auto"/>
        <w:bottom w:val="none" w:sz="0" w:space="0" w:color="auto"/>
        <w:right w:val="none" w:sz="0" w:space="0" w:color="auto"/>
      </w:divBdr>
    </w:div>
    <w:div w:id="2033340299">
      <w:marLeft w:val="0"/>
      <w:marRight w:val="0"/>
      <w:marTop w:val="0"/>
      <w:marBottom w:val="0"/>
      <w:divBdr>
        <w:top w:val="none" w:sz="0" w:space="0" w:color="auto"/>
        <w:left w:val="none" w:sz="0" w:space="0" w:color="auto"/>
        <w:bottom w:val="none" w:sz="0" w:space="0" w:color="auto"/>
        <w:right w:val="none" w:sz="0" w:space="0" w:color="auto"/>
      </w:divBdr>
    </w:div>
    <w:div w:id="2033340300">
      <w:marLeft w:val="0"/>
      <w:marRight w:val="0"/>
      <w:marTop w:val="0"/>
      <w:marBottom w:val="0"/>
      <w:divBdr>
        <w:top w:val="none" w:sz="0" w:space="0" w:color="auto"/>
        <w:left w:val="none" w:sz="0" w:space="0" w:color="auto"/>
        <w:bottom w:val="none" w:sz="0" w:space="0" w:color="auto"/>
        <w:right w:val="none" w:sz="0" w:space="0" w:color="auto"/>
      </w:divBdr>
    </w:div>
    <w:div w:id="2033340301">
      <w:marLeft w:val="0"/>
      <w:marRight w:val="0"/>
      <w:marTop w:val="0"/>
      <w:marBottom w:val="0"/>
      <w:divBdr>
        <w:top w:val="none" w:sz="0" w:space="0" w:color="auto"/>
        <w:left w:val="none" w:sz="0" w:space="0" w:color="auto"/>
        <w:bottom w:val="none" w:sz="0" w:space="0" w:color="auto"/>
        <w:right w:val="none" w:sz="0" w:space="0" w:color="auto"/>
      </w:divBdr>
    </w:div>
    <w:div w:id="2033340302">
      <w:marLeft w:val="0"/>
      <w:marRight w:val="0"/>
      <w:marTop w:val="0"/>
      <w:marBottom w:val="0"/>
      <w:divBdr>
        <w:top w:val="none" w:sz="0" w:space="0" w:color="auto"/>
        <w:left w:val="none" w:sz="0" w:space="0" w:color="auto"/>
        <w:bottom w:val="none" w:sz="0" w:space="0" w:color="auto"/>
        <w:right w:val="none" w:sz="0" w:space="0" w:color="auto"/>
      </w:divBdr>
    </w:div>
    <w:div w:id="2033340303">
      <w:marLeft w:val="0"/>
      <w:marRight w:val="0"/>
      <w:marTop w:val="0"/>
      <w:marBottom w:val="0"/>
      <w:divBdr>
        <w:top w:val="none" w:sz="0" w:space="0" w:color="auto"/>
        <w:left w:val="none" w:sz="0" w:space="0" w:color="auto"/>
        <w:bottom w:val="none" w:sz="0" w:space="0" w:color="auto"/>
        <w:right w:val="none" w:sz="0" w:space="0" w:color="auto"/>
      </w:divBdr>
    </w:div>
    <w:div w:id="20333403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kb.ru" TargetMode="External"/><Relationship Id="rId13" Type="http://schemas.openxmlformats.org/officeDocument/2006/relationships/hyperlink" Target="http://www.iskrakb.ru:8081"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iskrakb.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skrakb.ru"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omo2014@yandex.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iskrakb.ru" TargetMode="External"/><Relationship Id="rId23" Type="http://schemas.openxmlformats.org/officeDocument/2006/relationships/fontTable" Target="fontTable.xml"/><Relationship Id="rId10" Type="http://schemas.openxmlformats.org/officeDocument/2006/relationships/hyperlink" Target="mailto:uomo2014@yandex.ru" TargetMode="External"/><Relationship Id="rId19" Type="http://schemas.openxmlformats.org/officeDocument/2006/relationships/hyperlink" Target="mailto:info@iskrakb.ru" TargetMode="External"/><Relationship Id="rId4" Type="http://schemas.openxmlformats.org/officeDocument/2006/relationships/settings" Target="settings.xml"/><Relationship Id="rId9" Type="http://schemas.openxmlformats.org/officeDocument/2006/relationships/hyperlink" Target="http://www.iskrakb.ru" TargetMode="External"/><Relationship Id="rId14" Type="http://schemas.openxmlformats.org/officeDocument/2006/relationships/hyperlink" Target="mailto:info@iskrakb.ru"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4968</Words>
  <Characters>28320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ОАО «КБ «Искра»   Договор об оказании услуг связи №  УС - ___________ от ___.___.200__ г.</vt:lpstr>
    </vt:vector>
  </TitlesOfParts>
  <Company>Iskra</Company>
  <LinksUpToDate>false</LinksUpToDate>
  <CharactersWithSpaces>33222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«КБ «Искра»   Договор об оказании услуг связи №  УС - ___________ от ___.___.200__ г.</dc:title>
  <dc:creator>zakv</dc:creator>
  <cp:lastModifiedBy>shexmv</cp:lastModifiedBy>
  <cp:revision>2</cp:revision>
  <cp:lastPrinted>2009-11-30T02:52:00Z</cp:lastPrinted>
  <dcterms:created xsi:type="dcterms:W3CDTF">2016-03-29T08:14:00Z</dcterms:created>
  <dcterms:modified xsi:type="dcterms:W3CDTF">2016-03-29T08:14:00Z</dcterms:modified>
</cp:coreProperties>
</file>